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9E" w:rsidRDefault="004E039E" w:rsidP="005462A3">
      <w:pPr>
        <w:spacing w:after="0" w:line="259" w:lineRule="auto"/>
        <w:jc w:val="center"/>
        <w:rPr>
          <w:rFonts w:ascii="Times New Roman" w:eastAsia="Calibri" w:hAnsi="Times New Roman" w:cs="Times New Roman"/>
          <w:b/>
          <w:sz w:val="28"/>
          <w:szCs w:val="28"/>
          <w:lang w:val="kk-KZ"/>
        </w:rPr>
      </w:pPr>
      <w:bookmarkStart w:id="0" w:name="_GoBack"/>
      <w:bookmarkEnd w:id="0"/>
      <w:r w:rsidRPr="005462A3">
        <w:rPr>
          <w:rFonts w:ascii="Times New Roman" w:eastAsia="Calibri" w:hAnsi="Times New Roman" w:cs="Times New Roman"/>
          <w:b/>
          <w:sz w:val="28"/>
          <w:szCs w:val="28"/>
          <w:lang w:val="en-US"/>
        </w:rPr>
        <w:t xml:space="preserve">ALIKHAN </w:t>
      </w:r>
      <w:proofErr w:type="gramStart"/>
      <w:r w:rsidRPr="005462A3">
        <w:rPr>
          <w:rFonts w:ascii="Times New Roman" w:eastAsia="Calibri" w:hAnsi="Times New Roman" w:cs="Times New Roman"/>
          <w:b/>
          <w:sz w:val="28"/>
          <w:szCs w:val="28"/>
          <w:lang w:val="en-US"/>
        </w:rPr>
        <w:t>BOKEIKHAN  UNIVERSITY</w:t>
      </w:r>
      <w:proofErr w:type="gramEnd"/>
    </w:p>
    <w:p w:rsidR="002D344F" w:rsidRDefault="002D344F" w:rsidP="005462A3">
      <w:pPr>
        <w:spacing w:after="0" w:line="259"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Гуманитарлық факультет</w:t>
      </w:r>
    </w:p>
    <w:p w:rsidR="002D344F" w:rsidRDefault="002D344F" w:rsidP="005462A3">
      <w:pPr>
        <w:spacing w:after="0" w:line="259"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Филология кафедрасы</w:t>
      </w:r>
    </w:p>
    <w:p w:rsidR="004E039E" w:rsidRPr="00EB1C3E" w:rsidRDefault="004E039E" w:rsidP="005462A3">
      <w:pPr>
        <w:spacing w:after="0" w:line="259" w:lineRule="auto"/>
        <w:jc w:val="center"/>
        <w:rPr>
          <w:rFonts w:ascii="Times New Roman" w:eastAsia="Calibri" w:hAnsi="Times New Roman" w:cs="Times New Roman"/>
          <w:b/>
          <w:sz w:val="28"/>
          <w:szCs w:val="28"/>
        </w:rPr>
      </w:pPr>
    </w:p>
    <w:p w:rsidR="004E039E" w:rsidRPr="00EB1C3E" w:rsidRDefault="004E039E" w:rsidP="005462A3">
      <w:pPr>
        <w:spacing w:after="0" w:line="259" w:lineRule="auto"/>
        <w:jc w:val="center"/>
        <w:rPr>
          <w:rFonts w:ascii="Times New Roman" w:eastAsia="Calibri" w:hAnsi="Times New Roman" w:cs="Times New Roman"/>
          <w:b/>
          <w:sz w:val="28"/>
          <w:szCs w:val="28"/>
        </w:rPr>
      </w:pPr>
    </w:p>
    <w:p w:rsidR="004E039E" w:rsidRPr="00EB1C3E" w:rsidRDefault="004E039E" w:rsidP="005462A3">
      <w:pPr>
        <w:spacing w:after="0" w:line="259" w:lineRule="auto"/>
        <w:jc w:val="center"/>
        <w:rPr>
          <w:rFonts w:ascii="Times New Roman" w:eastAsia="Calibri" w:hAnsi="Times New Roman" w:cs="Times New Roman"/>
          <w:b/>
          <w:sz w:val="28"/>
          <w:szCs w:val="28"/>
        </w:rPr>
      </w:pPr>
    </w:p>
    <w:p w:rsidR="004E039E" w:rsidRPr="005462A3" w:rsidRDefault="004E039E" w:rsidP="005462A3">
      <w:pPr>
        <w:spacing w:after="0" w:line="259" w:lineRule="auto"/>
        <w:jc w:val="right"/>
        <w:rPr>
          <w:rFonts w:ascii="Times New Roman" w:eastAsia="Calibri" w:hAnsi="Times New Roman" w:cs="Times New Roman"/>
          <w:b/>
          <w:sz w:val="28"/>
          <w:szCs w:val="28"/>
          <w:lang w:val="kk-KZ"/>
        </w:rPr>
      </w:pPr>
      <w:r w:rsidRPr="005462A3">
        <w:rPr>
          <w:rFonts w:ascii="Times New Roman" w:eastAsia="Calibri" w:hAnsi="Times New Roman" w:cs="Times New Roman"/>
          <w:b/>
          <w:sz w:val="28"/>
          <w:szCs w:val="28"/>
          <w:lang w:val="kk-KZ"/>
        </w:rPr>
        <w:t>«БЕКІТЕМІН»</w:t>
      </w:r>
    </w:p>
    <w:p w:rsidR="004E039E" w:rsidRPr="00EB1C3E" w:rsidRDefault="004E039E" w:rsidP="005462A3">
      <w:pPr>
        <w:spacing w:after="0" w:line="259" w:lineRule="auto"/>
        <w:jc w:val="right"/>
        <w:rPr>
          <w:rFonts w:ascii="Times New Roman" w:eastAsia="Calibri" w:hAnsi="Times New Roman" w:cs="Times New Roman"/>
          <w:b/>
          <w:sz w:val="28"/>
          <w:szCs w:val="28"/>
        </w:rPr>
      </w:pPr>
      <w:r w:rsidRPr="005462A3">
        <w:rPr>
          <w:rFonts w:ascii="Times New Roman" w:eastAsia="Calibri" w:hAnsi="Times New Roman" w:cs="Times New Roman"/>
          <w:b/>
          <w:sz w:val="28"/>
          <w:szCs w:val="28"/>
          <w:lang w:val="kk-KZ"/>
        </w:rPr>
        <w:t>Ректор ___</w:t>
      </w:r>
      <w:r w:rsidRPr="00EB1C3E">
        <w:rPr>
          <w:rFonts w:ascii="Times New Roman" w:eastAsia="Calibri" w:hAnsi="Times New Roman" w:cs="Times New Roman"/>
          <w:b/>
          <w:sz w:val="28"/>
          <w:szCs w:val="28"/>
        </w:rPr>
        <w:t>____</w:t>
      </w:r>
      <w:r w:rsidRPr="005462A3">
        <w:rPr>
          <w:rFonts w:ascii="Times New Roman" w:eastAsia="Calibri" w:hAnsi="Times New Roman" w:cs="Times New Roman"/>
          <w:b/>
          <w:sz w:val="28"/>
          <w:szCs w:val="28"/>
          <w:lang w:val="kk-KZ"/>
        </w:rPr>
        <w:t>___</w:t>
      </w:r>
      <w:r w:rsidRPr="00EB1C3E">
        <w:rPr>
          <w:rFonts w:ascii="Times New Roman" w:eastAsia="Calibri" w:hAnsi="Times New Roman" w:cs="Times New Roman"/>
          <w:b/>
          <w:sz w:val="28"/>
          <w:szCs w:val="28"/>
        </w:rPr>
        <w:t>_____</w:t>
      </w:r>
    </w:p>
    <w:p w:rsidR="004E039E" w:rsidRPr="005462A3" w:rsidRDefault="004E039E" w:rsidP="005462A3">
      <w:pPr>
        <w:spacing w:after="0" w:line="259" w:lineRule="auto"/>
        <w:ind w:left="4248" w:firstLine="708"/>
        <w:jc w:val="right"/>
        <w:rPr>
          <w:rFonts w:ascii="Times New Roman" w:eastAsia="Calibri" w:hAnsi="Times New Roman" w:cs="Times New Roman"/>
          <w:b/>
          <w:sz w:val="28"/>
          <w:szCs w:val="28"/>
          <w:lang w:val="kk-KZ"/>
        </w:rPr>
      </w:pPr>
      <w:r w:rsidRPr="005462A3">
        <w:rPr>
          <w:rFonts w:ascii="Times New Roman" w:eastAsia="Calibri" w:hAnsi="Times New Roman" w:cs="Times New Roman"/>
          <w:b/>
          <w:sz w:val="28"/>
          <w:szCs w:val="28"/>
          <w:lang w:val="kk-KZ"/>
        </w:rPr>
        <w:t>Ш.</w:t>
      </w:r>
      <w:r w:rsidR="00537730" w:rsidRPr="005462A3">
        <w:rPr>
          <w:rFonts w:ascii="Times New Roman" w:eastAsia="Calibri" w:hAnsi="Times New Roman" w:cs="Times New Roman"/>
          <w:b/>
          <w:sz w:val="28"/>
          <w:szCs w:val="28"/>
          <w:lang w:val="kk-KZ"/>
        </w:rPr>
        <w:t>А.</w:t>
      </w:r>
      <w:r w:rsidRPr="005462A3">
        <w:rPr>
          <w:rFonts w:ascii="Times New Roman" w:eastAsia="Calibri" w:hAnsi="Times New Roman" w:cs="Times New Roman"/>
          <w:b/>
          <w:sz w:val="28"/>
          <w:szCs w:val="28"/>
          <w:lang w:val="kk-KZ"/>
        </w:rPr>
        <w:t>Құрманбаева</w:t>
      </w:r>
    </w:p>
    <w:p w:rsidR="004E039E" w:rsidRPr="005462A3" w:rsidRDefault="004E039E" w:rsidP="005462A3">
      <w:pPr>
        <w:spacing w:after="0" w:line="259" w:lineRule="auto"/>
        <w:jc w:val="right"/>
        <w:rPr>
          <w:rFonts w:ascii="Times New Roman" w:eastAsia="Calibri" w:hAnsi="Times New Roman" w:cs="Times New Roman"/>
          <w:b/>
          <w:sz w:val="28"/>
          <w:szCs w:val="28"/>
          <w:lang w:val="kk-KZ"/>
        </w:rPr>
      </w:pPr>
      <w:r w:rsidRPr="005462A3">
        <w:rPr>
          <w:rFonts w:ascii="Times New Roman" w:eastAsia="Calibri" w:hAnsi="Times New Roman" w:cs="Times New Roman"/>
          <w:b/>
          <w:sz w:val="28"/>
          <w:szCs w:val="28"/>
          <w:lang w:val="kk-KZ"/>
        </w:rPr>
        <w:t>«___» __________2021 ж.</w:t>
      </w:r>
    </w:p>
    <w:p w:rsidR="004E039E" w:rsidRDefault="004E039E" w:rsidP="005462A3">
      <w:pPr>
        <w:spacing w:after="160" w:line="259" w:lineRule="auto"/>
        <w:jc w:val="both"/>
        <w:rPr>
          <w:rFonts w:ascii="Times New Roman" w:eastAsia="Calibri" w:hAnsi="Times New Roman" w:cs="Times New Roman"/>
          <w:sz w:val="28"/>
          <w:szCs w:val="28"/>
          <w:lang w:val="kk-KZ"/>
        </w:rPr>
      </w:pPr>
    </w:p>
    <w:p w:rsidR="0071189B" w:rsidRDefault="0071189B" w:rsidP="005462A3">
      <w:pPr>
        <w:spacing w:after="160" w:line="259" w:lineRule="auto"/>
        <w:jc w:val="both"/>
        <w:rPr>
          <w:rFonts w:ascii="Times New Roman" w:eastAsia="Calibri" w:hAnsi="Times New Roman" w:cs="Times New Roman"/>
          <w:sz w:val="28"/>
          <w:szCs w:val="28"/>
          <w:lang w:val="kk-KZ"/>
        </w:rPr>
      </w:pPr>
    </w:p>
    <w:p w:rsidR="0071189B" w:rsidRDefault="0071189B" w:rsidP="005462A3">
      <w:pPr>
        <w:spacing w:after="160" w:line="259" w:lineRule="auto"/>
        <w:jc w:val="both"/>
        <w:rPr>
          <w:rFonts w:ascii="Times New Roman" w:eastAsia="Calibri" w:hAnsi="Times New Roman" w:cs="Times New Roman"/>
          <w:sz w:val="28"/>
          <w:szCs w:val="28"/>
          <w:lang w:val="kk-KZ"/>
        </w:rPr>
      </w:pPr>
    </w:p>
    <w:p w:rsidR="0071189B" w:rsidRDefault="0071189B" w:rsidP="005462A3">
      <w:pPr>
        <w:spacing w:after="160" w:line="259" w:lineRule="auto"/>
        <w:jc w:val="both"/>
        <w:rPr>
          <w:rFonts w:ascii="Times New Roman" w:eastAsia="Calibri" w:hAnsi="Times New Roman" w:cs="Times New Roman"/>
          <w:sz w:val="28"/>
          <w:szCs w:val="28"/>
          <w:lang w:val="kk-KZ"/>
        </w:rPr>
      </w:pPr>
    </w:p>
    <w:p w:rsidR="0071189B" w:rsidRPr="005462A3" w:rsidRDefault="0071189B" w:rsidP="005462A3">
      <w:pPr>
        <w:spacing w:after="160" w:line="259" w:lineRule="auto"/>
        <w:jc w:val="both"/>
        <w:rPr>
          <w:rFonts w:ascii="Times New Roman" w:eastAsia="Calibri" w:hAnsi="Times New Roman" w:cs="Times New Roman"/>
          <w:sz w:val="28"/>
          <w:szCs w:val="28"/>
          <w:lang w:val="kk-KZ"/>
        </w:rPr>
      </w:pPr>
    </w:p>
    <w:p w:rsidR="004E039E" w:rsidRPr="005462A3" w:rsidRDefault="004E039E" w:rsidP="005462A3">
      <w:pPr>
        <w:spacing w:after="160" w:line="259" w:lineRule="auto"/>
        <w:jc w:val="both"/>
        <w:rPr>
          <w:rFonts w:ascii="Times New Roman" w:eastAsia="Calibri" w:hAnsi="Times New Roman" w:cs="Times New Roman"/>
          <w:sz w:val="28"/>
          <w:szCs w:val="28"/>
          <w:lang w:val="kk-KZ"/>
        </w:rPr>
      </w:pPr>
    </w:p>
    <w:p w:rsidR="004E039E" w:rsidRPr="005462A3" w:rsidRDefault="00537730" w:rsidP="002D344F">
      <w:pPr>
        <w:spacing w:after="0" w:line="259" w:lineRule="auto"/>
        <w:jc w:val="center"/>
        <w:rPr>
          <w:rFonts w:ascii="Times New Roman" w:eastAsia="Calibri" w:hAnsi="Times New Roman" w:cs="Times New Roman"/>
          <w:sz w:val="28"/>
          <w:szCs w:val="28"/>
          <w:lang w:val="kk-KZ"/>
        </w:rPr>
      </w:pPr>
      <w:r w:rsidRPr="005462A3">
        <w:rPr>
          <w:rFonts w:ascii="Times New Roman" w:hAnsi="Times New Roman" w:cs="Times New Roman"/>
          <w:sz w:val="28"/>
          <w:szCs w:val="28"/>
          <w:lang w:val="kk-KZ"/>
        </w:rPr>
        <w:t>ABU ректорының арнайы грантын тағайындауға арналған «Тұғырлы 30 жыл» тақыры</w:t>
      </w:r>
      <w:r w:rsidR="005462A3" w:rsidRPr="005462A3">
        <w:rPr>
          <w:rFonts w:ascii="Times New Roman" w:hAnsi="Times New Roman" w:cs="Times New Roman"/>
          <w:sz w:val="28"/>
          <w:szCs w:val="28"/>
          <w:lang w:val="kk-KZ"/>
        </w:rPr>
        <w:t>бындағы «Ағылшын тілі</w:t>
      </w:r>
      <w:r w:rsidRPr="005462A3">
        <w:rPr>
          <w:rFonts w:ascii="Times New Roman" w:hAnsi="Times New Roman" w:cs="Times New Roman"/>
          <w:sz w:val="28"/>
          <w:szCs w:val="28"/>
          <w:lang w:val="kk-KZ"/>
        </w:rPr>
        <w:t>» пәні бойынша 11 сынып оқушылары арасында өтетін аймақтық пәндік олимпиада</w:t>
      </w:r>
    </w:p>
    <w:p w:rsidR="0071189B" w:rsidRDefault="0071189B" w:rsidP="002D344F">
      <w:pPr>
        <w:spacing w:after="160" w:line="259" w:lineRule="auto"/>
        <w:jc w:val="center"/>
        <w:rPr>
          <w:rFonts w:ascii="Times New Roman" w:eastAsia="Calibri" w:hAnsi="Times New Roman" w:cs="Times New Roman"/>
          <w:b/>
          <w:sz w:val="28"/>
          <w:szCs w:val="28"/>
          <w:lang w:val="kk-KZ"/>
        </w:rPr>
      </w:pPr>
    </w:p>
    <w:p w:rsidR="0071189B" w:rsidRDefault="004E039E" w:rsidP="0071189B">
      <w:pPr>
        <w:spacing w:after="160" w:line="259" w:lineRule="auto"/>
        <w:jc w:val="center"/>
        <w:rPr>
          <w:rFonts w:ascii="Times New Roman" w:eastAsia="Calibri" w:hAnsi="Times New Roman" w:cs="Times New Roman"/>
          <w:b/>
          <w:sz w:val="28"/>
          <w:szCs w:val="28"/>
          <w:lang w:val="kk-KZ"/>
        </w:rPr>
      </w:pPr>
      <w:r w:rsidRPr="005462A3">
        <w:rPr>
          <w:rFonts w:ascii="Times New Roman" w:eastAsia="Calibri" w:hAnsi="Times New Roman" w:cs="Times New Roman"/>
          <w:b/>
          <w:sz w:val="28"/>
          <w:szCs w:val="28"/>
          <w:lang w:val="kk-KZ"/>
        </w:rPr>
        <w:t>ЕРЕЖЕСІ</w:t>
      </w: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Default="0071189B" w:rsidP="0071189B">
      <w:pPr>
        <w:spacing w:after="160" w:line="259" w:lineRule="auto"/>
        <w:jc w:val="center"/>
        <w:rPr>
          <w:rFonts w:ascii="Times New Roman" w:eastAsia="Calibri" w:hAnsi="Times New Roman" w:cs="Times New Roman"/>
          <w:b/>
          <w:sz w:val="28"/>
          <w:szCs w:val="28"/>
          <w:lang w:val="kk-KZ"/>
        </w:rPr>
      </w:pPr>
    </w:p>
    <w:p w:rsidR="0071189B" w:rsidRPr="00DF4AD8" w:rsidRDefault="0071189B" w:rsidP="0071189B">
      <w:pPr>
        <w:spacing w:after="160" w:line="259"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Семей қаласы, </w:t>
      </w:r>
      <w:r w:rsidRPr="00EB1C3E">
        <w:rPr>
          <w:rFonts w:ascii="Times New Roman" w:eastAsia="Calibri" w:hAnsi="Times New Roman" w:cs="Times New Roman"/>
          <w:b/>
          <w:sz w:val="28"/>
          <w:szCs w:val="28"/>
        </w:rPr>
        <w:t xml:space="preserve">2021 </w:t>
      </w:r>
      <w:r>
        <w:rPr>
          <w:rFonts w:ascii="Times New Roman" w:eastAsia="Calibri" w:hAnsi="Times New Roman" w:cs="Times New Roman"/>
          <w:b/>
          <w:sz w:val="28"/>
          <w:szCs w:val="28"/>
          <w:lang w:val="kk-KZ"/>
        </w:rPr>
        <w:t>жыл</w:t>
      </w:r>
    </w:p>
    <w:p w:rsidR="0071189B" w:rsidRDefault="0071189B">
      <w:pPr>
        <w:rPr>
          <w:rFonts w:ascii="Times New Roman" w:eastAsia="Calibri" w:hAnsi="Times New Roman" w:cs="Times New Roman"/>
          <w:b/>
          <w:sz w:val="28"/>
          <w:szCs w:val="28"/>
          <w:lang w:val="kk-KZ"/>
        </w:rPr>
      </w:pPr>
    </w:p>
    <w:p w:rsidR="0071189B" w:rsidRDefault="0071189B">
      <w:pPr>
        <w:rPr>
          <w:rFonts w:ascii="Times New Roman" w:eastAsia="Calibri" w:hAnsi="Times New Roman" w:cs="Times New Roman"/>
          <w:b/>
          <w:sz w:val="28"/>
          <w:szCs w:val="28"/>
          <w:lang w:val="kk-KZ"/>
        </w:rPr>
      </w:pPr>
    </w:p>
    <w:p w:rsidR="004E039E" w:rsidRPr="005462A3" w:rsidRDefault="004E039E" w:rsidP="002D344F">
      <w:pPr>
        <w:spacing w:after="160" w:line="259" w:lineRule="auto"/>
        <w:jc w:val="center"/>
        <w:rPr>
          <w:rFonts w:ascii="Times New Roman" w:eastAsia="Calibri" w:hAnsi="Times New Roman" w:cs="Times New Roman"/>
          <w:b/>
          <w:sz w:val="28"/>
          <w:szCs w:val="28"/>
          <w:lang w:val="kk-KZ"/>
        </w:rPr>
      </w:pPr>
      <w:r w:rsidRPr="005462A3">
        <w:rPr>
          <w:rFonts w:ascii="Times New Roman" w:eastAsia="Calibri" w:hAnsi="Times New Roman" w:cs="Times New Roman"/>
          <w:b/>
          <w:sz w:val="28"/>
          <w:szCs w:val="28"/>
          <w:lang w:val="kk-KZ"/>
        </w:rPr>
        <w:lastRenderedPageBreak/>
        <w:t>1.ЖАЛПЫ ЕРЕЖЕЛЕР</w:t>
      </w:r>
    </w:p>
    <w:p w:rsidR="005462A3" w:rsidRDefault="005462A3" w:rsidP="005462A3">
      <w:pPr>
        <w:spacing w:after="0" w:line="259" w:lineRule="auto"/>
        <w:jc w:val="both"/>
        <w:rPr>
          <w:rFonts w:ascii="Times New Roman" w:eastAsia="Calibri" w:hAnsi="Times New Roman" w:cs="Times New Roman"/>
          <w:sz w:val="28"/>
          <w:szCs w:val="28"/>
          <w:lang w:val="kk-KZ"/>
        </w:rPr>
      </w:pPr>
      <w:r w:rsidRPr="005462A3">
        <w:rPr>
          <w:rFonts w:ascii="Times New Roman" w:eastAsia="Calibri" w:hAnsi="Times New Roman" w:cs="Times New Roman"/>
          <w:sz w:val="28"/>
          <w:szCs w:val="28"/>
          <w:lang w:val="kk-KZ"/>
        </w:rPr>
        <w:tab/>
        <w:t xml:space="preserve">Аймақтық олимпиада </w:t>
      </w:r>
      <w:r w:rsidRPr="005462A3">
        <w:rPr>
          <w:rFonts w:ascii="Times New Roman" w:eastAsia="Calibri" w:hAnsi="Times New Roman" w:cs="Times New Roman"/>
          <w:b/>
          <w:sz w:val="28"/>
          <w:szCs w:val="28"/>
          <w:lang w:val="kk-KZ"/>
        </w:rPr>
        <w:t>«Alikhan Bokeikhan University» БММ</w:t>
      </w:r>
      <w:r w:rsidRPr="005462A3">
        <w:rPr>
          <w:rFonts w:ascii="Times New Roman" w:eastAsia="Calibri" w:hAnsi="Times New Roman" w:cs="Times New Roman"/>
          <w:sz w:val="28"/>
          <w:szCs w:val="28"/>
          <w:lang w:val="kk-KZ"/>
        </w:rPr>
        <w:t xml:space="preserve"> қолдауымен </w:t>
      </w:r>
      <w:r w:rsidRPr="005462A3">
        <w:rPr>
          <w:rFonts w:ascii="Times New Roman" w:eastAsia="Calibri" w:hAnsi="Times New Roman" w:cs="Times New Roman"/>
          <w:b/>
          <w:sz w:val="28"/>
          <w:szCs w:val="28"/>
          <w:lang w:val="kk-KZ"/>
        </w:rPr>
        <w:t>Қазақстан Республикасы Тәуелсіздігінің 30 жылдығына</w:t>
      </w:r>
      <w:r w:rsidRPr="005462A3">
        <w:rPr>
          <w:rFonts w:ascii="Times New Roman" w:eastAsia="Calibri" w:hAnsi="Times New Roman" w:cs="Times New Roman"/>
          <w:sz w:val="28"/>
          <w:szCs w:val="28"/>
          <w:lang w:val="kk-KZ"/>
        </w:rPr>
        <w:t xml:space="preserve"> арналған </w:t>
      </w:r>
      <w:r w:rsidRPr="005462A3">
        <w:rPr>
          <w:rFonts w:ascii="Times New Roman" w:eastAsia="Calibri" w:hAnsi="Times New Roman" w:cs="Times New Roman"/>
          <w:b/>
          <w:sz w:val="28"/>
          <w:szCs w:val="28"/>
          <w:lang w:val="kk-KZ"/>
        </w:rPr>
        <w:t xml:space="preserve">«Елімнің бақытын тербеткен тәуелсіздікке 30 жыл» </w:t>
      </w:r>
      <w:r w:rsidRPr="005462A3">
        <w:rPr>
          <w:rFonts w:ascii="Times New Roman" w:eastAsia="Calibri" w:hAnsi="Times New Roman" w:cs="Times New Roman"/>
          <w:sz w:val="28"/>
          <w:szCs w:val="28"/>
          <w:lang w:val="kk-KZ"/>
        </w:rPr>
        <w:t>аясында ABU ректорының арнайы грантын тағайындауға арналған Фило</w:t>
      </w:r>
      <w:r w:rsidR="00EB1C3E">
        <w:rPr>
          <w:rFonts w:ascii="Times New Roman" w:eastAsia="Calibri" w:hAnsi="Times New Roman" w:cs="Times New Roman"/>
          <w:sz w:val="28"/>
          <w:szCs w:val="28"/>
          <w:lang w:val="kk-KZ"/>
        </w:rPr>
        <w:t>логия кафедрасының ұйымдастырыл</w:t>
      </w:r>
      <w:r w:rsidRPr="005462A3">
        <w:rPr>
          <w:rFonts w:ascii="Times New Roman" w:eastAsia="Calibri" w:hAnsi="Times New Roman" w:cs="Times New Roman"/>
          <w:sz w:val="28"/>
          <w:szCs w:val="28"/>
          <w:lang w:val="kk-KZ"/>
        </w:rPr>
        <w:t>уымен өткізіледі.</w:t>
      </w:r>
    </w:p>
    <w:p w:rsidR="002D344F" w:rsidRPr="005462A3" w:rsidRDefault="002D344F" w:rsidP="005462A3">
      <w:pPr>
        <w:spacing w:after="0" w:line="259" w:lineRule="auto"/>
        <w:jc w:val="both"/>
        <w:rPr>
          <w:rFonts w:ascii="Times New Roman" w:eastAsia="Calibri" w:hAnsi="Times New Roman" w:cs="Times New Roman"/>
          <w:sz w:val="28"/>
          <w:szCs w:val="28"/>
          <w:lang w:val="kk-KZ"/>
        </w:rPr>
      </w:pPr>
    </w:p>
    <w:p w:rsidR="005462A3" w:rsidRPr="005462A3" w:rsidRDefault="005462A3" w:rsidP="005462A3">
      <w:pPr>
        <w:numPr>
          <w:ilvl w:val="1"/>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5462A3">
        <w:rPr>
          <w:rFonts w:ascii="Times New Roman" w:hAnsi="Times New Roman" w:cs="Times New Roman"/>
          <w:sz w:val="28"/>
          <w:szCs w:val="28"/>
          <w:lang w:val="kk-KZ"/>
        </w:rPr>
        <w:t>Олимпиадаға аудандық барлық орта білім беретін мектеп мекемелерінің 11 сынып оқушылары қатыса алады.</w:t>
      </w:r>
    </w:p>
    <w:p w:rsidR="005462A3" w:rsidRDefault="005462A3" w:rsidP="005462A3">
      <w:pPr>
        <w:numPr>
          <w:ilvl w:val="1"/>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5462A3">
        <w:rPr>
          <w:rFonts w:ascii="Times New Roman" w:hAnsi="Times New Roman" w:cs="Times New Roman"/>
          <w:sz w:val="28"/>
          <w:szCs w:val="28"/>
          <w:lang w:val="kk-KZ"/>
        </w:rPr>
        <w:t xml:space="preserve"> Олимпиаданың негізгі  міндеттері:</w:t>
      </w:r>
    </w:p>
    <w:p w:rsidR="002D344F" w:rsidRPr="002D344F" w:rsidRDefault="002D344F" w:rsidP="002D344F">
      <w:pPr>
        <w:spacing w:after="0" w:line="259" w:lineRule="auto"/>
        <w:ind w:left="709"/>
        <w:jc w:val="both"/>
        <w:rPr>
          <w:rFonts w:ascii="Times New Roman" w:hAnsi="Times New Roman"/>
          <w:sz w:val="28"/>
          <w:szCs w:val="28"/>
          <w:lang w:val="kk-KZ"/>
        </w:rPr>
      </w:pPr>
      <w:r w:rsidRPr="002D344F">
        <w:rPr>
          <w:rFonts w:ascii="Times New Roman" w:hAnsi="Times New Roman"/>
          <w:sz w:val="28"/>
          <w:szCs w:val="28"/>
          <w:lang w:val="kk-KZ"/>
        </w:rPr>
        <w:t>- жоғарғы сынып оқушыларын гуманитарлық ғылымдар саласы бойынша зерттеушілік және шығармашылық жұмысқа тарту;</w:t>
      </w:r>
    </w:p>
    <w:p w:rsidR="002D344F" w:rsidRPr="002D344F" w:rsidRDefault="002D344F" w:rsidP="002D344F">
      <w:pPr>
        <w:spacing w:after="0" w:line="259" w:lineRule="auto"/>
        <w:ind w:left="709"/>
        <w:jc w:val="both"/>
        <w:rPr>
          <w:rFonts w:ascii="Times New Roman" w:hAnsi="Times New Roman"/>
          <w:sz w:val="28"/>
          <w:szCs w:val="28"/>
          <w:lang w:val="kk-KZ"/>
        </w:rPr>
      </w:pPr>
      <w:r w:rsidRPr="002D344F">
        <w:rPr>
          <w:rFonts w:ascii="Times New Roman" w:hAnsi="Times New Roman"/>
          <w:sz w:val="28"/>
          <w:szCs w:val="28"/>
          <w:lang w:val="kk-KZ"/>
        </w:rPr>
        <w:t>- оқушыларды ғылыми зерттеушілік жұмысқа гуманитарлық ғылымдарды оқыту және инновациялық технологияларды қолдануды біріктіретін интеграцияланған бағыт негізінде жүйелі тарту;</w:t>
      </w:r>
    </w:p>
    <w:p w:rsidR="002D344F" w:rsidRPr="002D344F" w:rsidRDefault="002D344F" w:rsidP="002D344F">
      <w:pPr>
        <w:spacing w:after="0" w:line="259" w:lineRule="auto"/>
        <w:ind w:left="709"/>
        <w:jc w:val="both"/>
        <w:rPr>
          <w:rFonts w:ascii="Times New Roman" w:hAnsi="Times New Roman"/>
          <w:sz w:val="28"/>
          <w:szCs w:val="28"/>
          <w:lang w:val="kk-KZ"/>
        </w:rPr>
      </w:pPr>
      <w:r w:rsidRPr="002D344F">
        <w:rPr>
          <w:rFonts w:ascii="Times New Roman" w:hAnsi="Times New Roman"/>
          <w:sz w:val="28"/>
          <w:szCs w:val="28"/>
          <w:lang w:val="kk-KZ"/>
        </w:rPr>
        <w:t xml:space="preserve"> - оқушының оқу орнында оқуы үшін алдын ала кәсіби дайындығын дамыту;</w:t>
      </w:r>
    </w:p>
    <w:p w:rsidR="002D344F" w:rsidRPr="002D344F" w:rsidRDefault="002D344F" w:rsidP="002D344F">
      <w:pPr>
        <w:spacing w:after="0" w:line="259" w:lineRule="auto"/>
        <w:ind w:left="709"/>
        <w:jc w:val="both"/>
        <w:rPr>
          <w:rFonts w:ascii="Times New Roman" w:hAnsi="Times New Roman"/>
          <w:sz w:val="28"/>
          <w:szCs w:val="28"/>
          <w:lang w:val="kk-KZ"/>
        </w:rPr>
      </w:pPr>
      <w:r w:rsidRPr="002D344F">
        <w:rPr>
          <w:rFonts w:ascii="Times New Roman" w:hAnsi="Times New Roman"/>
          <w:sz w:val="28"/>
          <w:szCs w:val="28"/>
          <w:lang w:val="kk-KZ"/>
        </w:rPr>
        <w:t>- оқушының бойында гуманитарлық мәдениет, жаһанды мәселелерге белсенді көзқарас қалыптастыру;</w:t>
      </w:r>
    </w:p>
    <w:p w:rsidR="002D344F" w:rsidRPr="002D344F" w:rsidRDefault="002D344F" w:rsidP="002D344F">
      <w:pPr>
        <w:numPr>
          <w:ilvl w:val="1"/>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2D344F">
        <w:rPr>
          <w:rFonts w:ascii="Times New Roman" w:hAnsi="Times New Roman"/>
          <w:sz w:val="28"/>
          <w:szCs w:val="28"/>
          <w:lang w:val="kk-KZ"/>
        </w:rPr>
        <w:t>Сайысты әзірлеу ұйымдастыру жұмысын, сайысқа ұсынылған жұмыстарды бірыңғай түрде жеке талапқа сай болуын қадағалау мақсатында сайыстың кезеңдерін жүйелеу ABU -дің сайтына енгізіледі abu.edu.kz.</w:t>
      </w:r>
    </w:p>
    <w:p w:rsidR="005462A3" w:rsidRPr="005462A3" w:rsidRDefault="002D344F" w:rsidP="005462A3">
      <w:pPr>
        <w:shd w:val="clear" w:color="auto" w:fill="FFFFFF"/>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2D344F">
        <w:rPr>
          <w:rFonts w:ascii="Times New Roman" w:hAnsi="Times New Roman" w:cs="Times New Roman"/>
          <w:b/>
          <w:sz w:val="28"/>
          <w:szCs w:val="28"/>
          <w:lang w:val="kk-KZ"/>
        </w:rPr>
        <w:t>4.</w:t>
      </w:r>
      <w:r w:rsidR="005462A3" w:rsidRPr="005462A3">
        <w:rPr>
          <w:rFonts w:ascii="Times New Roman" w:hAnsi="Times New Roman" w:cs="Times New Roman"/>
          <w:sz w:val="28"/>
          <w:szCs w:val="28"/>
          <w:lang w:val="kk-KZ"/>
        </w:rPr>
        <w:t xml:space="preserve"> Олимпиаданы ұйымдастырушы </w:t>
      </w:r>
      <w:r>
        <w:rPr>
          <w:rFonts w:ascii="Times New Roman" w:hAnsi="Times New Roman" w:cs="Times New Roman"/>
          <w:sz w:val="28"/>
          <w:szCs w:val="28"/>
          <w:lang w:val="kk-KZ"/>
        </w:rPr>
        <w:t xml:space="preserve">Филология </w:t>
      </w:r>
      <w:r w:rsidR="005462A3" w:rsidRPr="005462A3">
        <w:rPr>
          <w:rFonts w:ascii="Times New Roman" w:hAnsi="Times New Roman" w:cs="Times New Roman"/>
          <w:sz w:val="28"/>
          <w:szCs w:val="28"/>
          <w:lang w:val="kk-KZ"/>
        </w:rPr>
        <w:t>кафедрасы болып табылады.</w:t>
      </w:r>
    </w:p>
    <w:p w:rsidR="005462A3" w:rsidRPr="005462A3" w:rsidRDefault="005462A3" w:rsidP="002D344F">
      <w:pPr>
        <w:shd w:val="clear" w:color="auto" w:fill="FFFFFF"/>
        <w:autoSpaceDE w:val="0"/>
        <w:autoSpaceDN w:val="0"/>
        <w:adjustRightInd w:val="0"/>
        <w:jc w:val="center"/>
        <w:rPr>
          <w:rFonts w:ascii="Times New Roman" w:hAnsi="Times New Roman" w:cs="Times New Roman"/>
          <w:b/>
          <w:sz w:val="28"/>
          <w:szCs w:val="28"/>
          <w:lang w:val="kk-KZ"/>
        </w:rPr>
      </w:pPr>
      <w:r w:rsidRPr="005462A3">
        <w:rPr>
          <w:rFonts w:ascii="Times New Roman" w:hAnsi="Times New Roman" w:cs="Times New Roman"/>
          <w:b/>
          <w:sz w:val="28"/>
          <w:szCs w:val="28"/>
          <w:lang w:val="kk-KZ"/>
        </w:rPr>
        <w:t xml:space="preserve">2. </w:t>
      </w:r>
      <w:r w:rsidR="00DF4AD8">
        <w:rPr>
          <w:rFonts w:ascii="Times New Roman" w:hAnsi="Times New Roman" w:cs="Times New Roman"/>
          <w:b/>
          <w:sz w:val="28"/>
          <w:szCs w:val="28"/>
          <w:lang w:val="kk-KZ"/>
        </w:rPr>
        <w:t>ОЛИМПИАДА ҚАТЫСУШЫЛАРЫ</w:t>
      </w:r>
    </w:p>
    <w:p w:rsidR="005462A3" w:rsidRPr="005462A3" w:rsidRDefault="005462A3" w:rsidP="005462A3">
      <w:pPr>
        <w:shd w:val="clear" w:color="auto" w:fill="FFFFFF"/>
        <w:autoSpaceDE w:val="0"/>
        <w:autoSpaceDN w:val="0"/>
        <w:adjustRightInd w:val="0"/>
        <w:jc w:val="both"/>
        <w:rPr>
          <w:rFonts w:ascii="Times New Roman" w:hAnsi="Times New Roman" w:cs="Times New Roman"/>
          <w:sz w:val="28"/>
          <w:szCs w:val="28"/>
          <w:lang w:val="kk-KZ"/>
        </w:rPr>
      </w:pPr>
      <w:r w:rsidRPr="005462A3">
        <w:rPr>
          <w:rFonts w:ascii="Times New Roman" w:hAnsi="Times New Roman" w:cs="Times New Roman"/>
          <w:b/>
          <w:sz w:val="28"/>
          <w:szCs w:val="28"/>
          <w:lang w:val="kk-KZ"/>
        </w:rPr>
        <w:t>2.1.</w:t>
      </w:r>
      <w:r w:rsidRPr="005462A3">
        <w:rPr>
          <w:rFonts w:ascii="Times New Roman" w:hAnsi="Times New Roman" w:cs="Times New Roman"/>
          <w:sz w:val="28"/>
          <w:szCs w:val="28"/>
          <w:lang w:val="kk-KZ"/>
        </w:rPr>
        <w:t xml:space="preserve"> Олимпиада қатысушылары аудандық жалпы орта білім беретін мектеп оқушылары болып табылады. </w:t>
      </w:r>
    </w:p>
    <w:p w:rsidR="005462A3" w:rsidRPr="005462A3" w:rsidRDefault="005462A3" w:rsidP="005462A3">
      <w:pPr>
        <w:shd w:val="clear" w:color="auto" w:fill="FFFFFF"/>
        <w:autoSpaceDE w:val="0"/>
        <w:autoSpaceDN w:val="0"/>
        <w:adjustRightInd w:val="0"/>
        <w:jc w:val="both"/>
        <w:rPr>
          <w:rFonts w:ascii="Times New Roman" w:hAnsi="Times New Roman" w:cs="Times New Roman"/>
          <w:sz w:val="28"/>
          <w:szCs w:val="28"/>
          <w:lang w:val="kk-KZ"/>
        </w:rPr>
      </w:pPr>
      <w:r w:rsidRPr="005462A3">
        <w:rPr>
          <w:rFonts w:ascii="Times New Roman" w:hAnsi="Times New Roman" w:cs="Times New Roman"/>
          <w:b/>
          <w:sz w:val="28"/>
          <w:szCs w:val="28"/>
          <w:lang w:val="kk-KZ"/>
        </w:rPr>
        <w:t>2.2.</w:t>
      </w:r>
      <w:r w:rsidRPr="005462A3">
        <w:rPr>
          <w:rFonts w:ascii="Times New Roman" w:hAnsi="Times New Roman" w:cs="Times New Roman"/>
          <w:sz w:val="28"/>
          <w:szCs w:val="28"/>
          <w:lang w:val="kk-KZ"/>
        </w:rPr>
        <w:t xml:space="preserve"> Олимпиадаға қатысу үшін жіберуші тарап (жалпы орта білім беретін мектеп КММ) 11 сынып оқушылары құрайды.</w:t>
      </w:r>
    </w:p>
    <w:p w:rsidR="005462A3" w:rsidRPr="005462A3" w:rsidRDefault="005462A3" w:rsidP="005462A3">
      <w:pPr>
        <w:shd w:val="clear" w:color="auto" w:fill="FFFFFF"/>
        <w:autoSpaceDE w:val="0"/>
        <w:autoSpaceDN w:val="0"/>
        <w:adjustRightInd w:val="0"/>
        <w:jc w:val="both"/>
        <w:rPr>
          <w:rFonts w:ascii="Times New Roman" w:hAnsi="Times New Roman" w:cs="Times New Roman"/>
          <w:sz w:val="28"/>
          <w:szCs w:val="28"/>
          <w:lang w:val="kk-KZ"/>
        </w:rPr>
      </w:pPr>
      <w:r w:rsidRPr="005462A3">
        <w:rPr>
          <w:rFonts w:ascii="Times New Roman" w:hAnsi="Times New Roman" w:cs="Times New Roman"/>
          <w:b/>
          <w:sz w:val="28"/>
          <w:szCs w:val="28"/>
          <w:lang w:val="kk-KZ"/>
        </w:rPr>
        <w:t>2.3.</w:t>
      </w:r>
      <w:r w:rsidRPr="005462A3">
        <w:rPr>
          <w:rFonts w:ascii="Times New Roman" w:hAnsi="Times New Roman" w:cs="Times New Roman"/>
          <w:sz w:val="28"/>
          <w:szCs w:val="28"/>
          <w:lang w:val="kk-KZ"/>
        </w:rPr>
        <w:t xml:space="preserve"> Олимпиаданың жұмыс тілдері: қазақ, орыс</w:t>
      </w:r>
      <w:r w:rsidR="002D344F">
        <w:rPr>
          <w:rFonts w:ascii="Times New Roman" w:hAnsi="Times New Roman" w:cs="Times New Roman"/>
          <w:sz w:val="28"/>
          <w:szCs w:val="28"/>
          <w:lang w:val="kk-KZ"/>
        </w:rPr>
        <w:t>.</w:t>
      </w:r>
    </w:p>
    <w:p w:rsidR="005462A3" w:rsidRPr="005462A3" w:rsidRDefault="00DF4AD8" w:rsidP="002D344F">
      <w:pPr>
        <w:shd w:val="clear" w:color="auto" w:fill="FFFFFF"/>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t>3. ОЛИМПИАДАНЫҢ ӨТЕТІН УАҚЫТЫ</w:t>
      </w:r>
    </w:p>
    <w:p w:rsidR="005462A3" w:rsidRPr="005462A3" w:rsidRDefault="005462A3" w:rsidP="005462A3">
      <w:pPr>
        <w:shd w:val="clear" w:color="auto" w:fill="FFFFFF"/>
        <w:autoSpaceDE w:val="0"/>
        <w:autoSpaceDN w:val="0"/>
        <w:adjustRightInd w:val="0"/>
        <w:jc w:val="both"/>
        <w:rPr>
          <w:rFonts w:ascii="Times New Roman" w:hAnsi="Times New Roman" w:cs="Times New Roman"/>
          <w:sz w:val="28"/>
          <w:szCs w:val="28"/>
          <w:lang w:val="kk-KZ"/>
        </w:rPr>
      </w:pPr>
      <w:r w:rsidRPr="002D344F">
        <w:rPr>
          <w:rFonts w:ascii="Times New Roman" w:hAnsi="Times New Roman" w:cs="Times New Roman"/>
          <w:b/>
          <w:sz w:val="28"/>
          <w:szCs w:val="28"/>
          <w:lang w:val="kk-KZ"/>
        </w:rPr>
        <w:t>3.1.</w:t>
      </w:r>
      <w:r w:rsidRPr="005462A3">
        <w:rPr>
          <w:rFonts w:ascii="Times New Roman" w:hAnsi="Times New Roman" w:cs="Times New Roman"/>
          <w:sz w:val="28"/>
          <w:szCs w:val="28"/>
          <w:lang w:val="kk-KZ"/>
        </w:rPr>
        <w:t xml:space="preserve"> Олимпиада 2021 жылғы 6-11 желтоқсан күндері аралығында өткізіледі.</w:t>
      </w:r>
    </w:p>
    <w:p w:rsidR="005462A3" w:rsidRPr="005462A3" w:rsidRDefault="00DF4AD8" w:rsidP="002D344F">
      <w:pPr>
        <w:shd w:val="clear" w:color="auto" w:fill="FFFFFF"/>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t>4. ОЛИМПИАДАНЫҢ ӨТУ ТӘРТІБІ</w:t>
      </w:r>
    </w:p>
    <w:p w:rsidR="005462A3" w:rsidRPr="005462A3" w:rsidRDefault="005462A3" w:rsidP="005462A3">
      <w:pPr>
        <w:shd w:val="clear" w:color="auto" w:fill="FFFFFF"/>
        <w:autoSpaceDE w:val="0"/>
        <w:autoSpaceDN w:val="0"/>
        <w:adjustRightInd w:val="0"/>
        <w:jc w:val="both"/>
        <w:rPr>
          <w:rFonts w:ascii="Times New Roman" w:hAnsi="Times New Roman" w:cs="Times New Roman"/>
          <w:sz w:val="28"/>
          <w:szCs w:val="28"/>
          <w:lang w:val="kk-KZ"/>
        </w:rPr>
      </w:pPr>
      <w:r w:rsidRPr="002D344F">
        <w:rPr>
          <w:rFonts w:ascii="Times New Roman" w:hAnsi="Times New Roman" w:cs="Times New Roman"/>
          <w:b/>
          <w:sz w:val="28"/>
          <w:szCs w:val="28"/>
          <w:lang w:val="kk-KZ"/>
        </w:rPr>
        <w:t>4.1.</w:t>
      </w:r>
      <w:r w:rsidRPr="005462A3">
        <w:rPr>
          <w:rFonts w:ascii="Times New Roman" w:hAnsi="Times New Roman" w:cs="Times New Roman"/>
          <w:sz w:val="28"/>
          <w:szCs w:val="28"/>
          <w:lang w:val="kk-KZ"/>
        </w:rPr>
        <w:t xml:space="preserve"> Олимпиаданы ұйымдастыру-әдістемелік тұрғыда қамтамасыз ету үшін арнайы ұйымдастыру комитеті құрылады. Ұйымдастыру комитеті Қатысушылар тарапынан түсетін материалдарды қабылдауды қамтамасыз етеді, олимпиаданың тапсырмаларын әзірлейді, олимпиада алқасын ұйымдастырады, қатысушыларға олимпиада тапсырмаларының тақырыбы жайында хабарлайды, оны өткізу қорытындылары туралы хабарлама дайындайды және т.б.</w:t>
      </w:r>
    </w:p>
    <w:p w:rsidR="005462A3" w:rsidRPr="005462A3" w:rsidRDefault="005462A3" w:rsidP="005462A3">
      <w:pPr>
        <w:shd w:val="clear" w:color="auto" w:fill="FFFFFF"/>
        <w:autoSpaceDE w:val="0"/>
        <w:autoSpaceDN w:val="0"/>
        <w:adjustRightInd w:val="0"/>
        <w:jc w:val="both"/>
        <w:rPr>
          <w:rFonts w:ascii="Times New Roman" w:hAnsi="Times New Roman" w:cs="Times New Roman"/>
          <w:sz w:val="28"/>
          <w:szCs w:val="28"/>
          <w:lang w:val="kk-KZ"/>
        </w:rPr>
      </w:pPr>
      <w:r w:rsidRPr="005462A3">
        <w:rPr>
          <w:rFonts w:ascii="Times New Roman" w:hAnsi="Times New Roman" w:cs="Times New Roman"/>
          <w:b/>
          <w:sz w:val="28"/>
          <w:szCs w:val="28"/>
          <w:lang w:val="kk-KZ"/>
        </w:rPr>
        <w:t>4.2.</w:t>
      </w:r>
      <w:r w:rsidRPr="005462A3">
        <w:rPr>
          <w:rFonts w:ascii="Times New Roman" w:hAnsi="Times New Roman" w:cs="Times New Roman"/>
          <w:sz w:val="28"/>
          <w:szCs w:val="28"/>
          <w:lang w:val="kk-KZ"/>
        </w:rPr>
        <w:t xml:space="preserve"> Өтінімдерді қарастыру нәтижелері бойынша Олимпиадаға қатысушылар Олимпиаданың Ұйымдастыру комитеті атынан Олимпиаданың шақырту қағазын және бағдарламасын алады.</w:t>
      </w:r>
    </w:p>
    <w:p w:rsidR="005462A3" w:rsidRDefault="005462A3" w:rsidP="006B24A3">
      <w:pPr>
        <w:widowControl w:val="0"/>
        <w:tabs>
          <w:tab w:val="left" w:pos="90"/>
        </w:tabs>
        <w:suppressAutoHyphens/>
        <w:spacing w:after="0"/>
        <w:jc w:val="both"/>
        <w:rPr>
          <w:rFonts w:ascii="Times New Roman" w:eastAsia="Arial Unicode MS" w:hAnsi="Times New Roman" w:cs="Times New Roman"/>
          <w:b/>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4.3</w:t>
      </w:r>
      <w:r w:rsidR="002D344F">
        <w:rPr>
          <w:rFonts w:ascii="Times New Roman" w:eastAsia="Arial Unicode MS" w:hAnsi="Times New Roman" w:cs="Times New Roman"/>
          <w:b/>
          <w:kern w:val="1"/>
          <w:sz w:val="28"/>
          <w:szCs w:val="28"/>
          <w:lang w:val="kk-KZ" w:eastAsia="hi-IN" w:bidi="hi-IN"/>
        </w:rPr>
        <w:t>.</w:t>
      </w:r>
      <w:r w:rsidRPr="005462A3">
        <w:rPr>
          <w:rFonts w:ascii="Times New Roman" w:eastAsia="Arial Unicode MS" w:hAnsi="Times New Roman" w:cs="Times New Roman"/>
          <w:kern w:val="1"/>
          <w:sz w:val="28"/>
          <w:szCs w:val="28"/>
          <w:lang w:val="kk-KZ" w:eastAsia="hi-IN" w:bidi="hi-IN"/>
        </w:rPr>
        <w:t xml:space="preserve"> Қатысуға өтінім </w:t>
      </w:r>
      <w:r w:rsidR="002D344F">
        <w:rPr>
          <w:rFonts w:ascii="Times New Roman" w:eastAsia="Arial Unicode MS" w:hAnsi="Times New Roman" w:cs="Times New Roman"/>
          <w:kern w:val="1"/>
          <w:sz w:val="28"/>
          <w:szCs w:val="28"/>
          <w:lang w:val="kk-KZ" w:eastAsia="hi-IN" w:bidi="hi-IN"/>
        </w:rPr>
        <w:t>Филология</w:t>
      </w:r>
      <w:r w:rsidRPr="005462A3">
        <w:rPr>
          <w:rFonts w:ascii="Times New Roman" w:eastAsia="Arial Unicode MS" w:hAnsi="Times New Roman" w:cs="Times New Roman"/>
          <w:kern w:val="1"/>
          <w:sz w:val="28"/>
          <w:szCs w:val="28"/>
          <w:lang w:val="kk-KZ" w:eastAsia="hi-IN" w:bidi="hi-IN"/>
        </w:rPr>
        <w:t xml:space="preserve"> кафедрасына </w:t>
      </w:r>
      <w:r w:rsidR="00EB1C3E">
        <w:rPr>
          <w:rFonts w:ascii="Times New Roman" w:eastAsia="Arial Unicode MS" w:hAnsi="Times New Roman" w:cs="Times New Roman"/>
          <w:kern w:val="1"/>
          <w:sz w:val="28"/>
          <w:szCs w:val="28"/>
          <w:lang w:val="kk-KZ" w:eastAsia="hi-IN" w:bidi="hi-IN"/>
        </w:rPr>
        <w:t>(</w:t>
      </w:r>
      <w:r w:rsidR="00EB1C3E">
        <w:rPr>
          <w:rFonts w:ascii="Times New Roman" w:eastAsia="Arial Unicode MS" w:hAnsi="Times New Roman" w:cs="Times New Roman"/>
          <w:kern w:val="1"/>
          <w:sz w:val="28"/>
          <w:szCs w:val="28"/>
          <w:lang w:val="kk-KZ" w:eastAsia="hi-IN" w:bidi="hi-IN"/>
        </w:rPr>
        <w:fldChar w:fldCharType="begin"/>
      </w:r>
      <w:r w:rsidR="00EB1C3E">
        <w:rPr>
          <w:rFonts w:ascii="Times New Roman" w:eastAsia="Arial Unicode MS" w:hAnsi="Times New Roman" w:cs="Times New Roman"/>
          <w:kern w:val="1"/>
          <w:sz w:val="28"/>
          <w:szCs w:val="28"/>
          <w:lang w:val="kk-KZ" w:eastAsia="hi-IN" w:bidi="hi-IN"/>
        </w:rPr>
        <w:instrText xml:space="preserve"> HYPERLINK "mailto:</w:instrText>
      </w:r>
      <w:r w:rsidR="00EB1C3E" w:rsidRPr="00EB1C3E">
        <w:rPr>
          <w:rFonts w:ascii="Times New Roman" w:eastAsia="Arial Unicode MS" w:hAnsi="Times New Roman" w:cs="Times New Roman"/>
          <w:kern w:val="1"/>
          <w:sz w:val="28"/>
          <w:szCs w:val="28"/>
          <w:lang w:val="kk-KZ" w:eastAsia="hi-IN" w:bidi="hi-IN"/>
        </w:rPr>
        <w:instrText>erowkan@mail.ru</w:instrText>
      </w:r>
      <w:r w:rsidR="00EB1C3E">
        <w:rPr>
          <w:rFonts w:ascii="Times New Roman" w:eastAsia="Arial Unicode MS" w:hAnsi="Times New Roman" w:cs="Times New Roman"/>
          <w:kern w:val="1"/>
          <w:sz w:val="28"/>
          <w:szCs w:val="28"/>
          <w:lang w:val="kk-KZ" w:eastAsia="hi-IN" w:bidi="hi-IN"/>
        </w:rPr>
        <w:instrText xml:space="preserve">" </w:instrText>
      </w:r>
      <w:r w:rsidR="00EB1C3E">
        <w:rPr>
          <w:rFonts w:ascii="Times New Roman" w:eastAsia="Arial Unicode MS" w:hAnsi="Times New Roman" w:cs="Times New Roman"/>
          <w:kern w:val="1"/>
          <w:sz w:val="28"/>
          <w:szCs w:val="28"/>
          <w:lang w:val="kk-KZ" w:eastAsia="hi-IN" w:bidi="hi-IN"/>
        </w:rPr>
        <w:fldChar w:fldCharType="separate"/>
      </w:r>
      <w:r w:rsidR="00EB1C3E" w:rsidRPr="00E31C9C">
        <w:rPr>
          <w:rStyle w:val="a3"/>
          <w:rFonts w:ascii="Times New Roman" w:eastAsia="Arial Unicode MS" w:hAnsi="Times New Roman" w:cs="Times New Roman"/>
          <w:kern w:val="1"/>
          <w:sz w:val="28"/>
          <w:szCs w:val="28"/>
          <w:lang w:val="kk-KZ" w:eastAsia="hi-IN" w:bidi="hi-IN"/>
        </w:rPr>
        <w:t>erowkan@mail.ru</w:t>
      </w:r>
      <w:r w:rsidR="00EB1C3E">
        <w:rPr>
          <w:rFonts w:ascii="Times New Roman" w:eastAsia="Arial Unicode MS" w:hAnsi="Times New Roman" w:cs="Times New Roman"/>
          <w:kern w:val="1"/>
          <w:sz w:val="28"/>
          <w:szCs w:val="28"/>
          <w:lang w:val="kk-KZ" w:eastAsia="hi-IN" w:bidi="hi-IN"/>
        </w:rPr>
        <w:fldChar w:fldCharType="end"/>
      </w:r>
      <w:r w:rsidR="00EB1C3E">
        <w:rPr>
          <w:rFonts w:ascii="Times New Roman" w:eastAsia="Arial Unicode MS" w:hAnsi="Times New Roman" w:cs="Times New Roman"/>
          <w:kern w:val="1"/>
          <w:sz w:val="28"/>
          <w:szCs w:val="28"/>
          <w:lang w:val="kk-KZ" w:eastAsia="hi-IN" w:bidi="hi-IN"/>
        </w:rPr>
        <w:t>)</w:t>
      </w:r>
      <w:r w:rsidR="00EB1C3E" w:rsidRPr="00EB1C3E">
        <w:rPr>
          <w:rFonts w:ascii="Times New Roman" w:eastAsia="Arial Unicode MS" w:hAnsi="Times New Roman" w:cs="Times New Roman"/>
          <w:kern w:val="1"/>
          <w:sz w:val="28"/>
          <w:szCs w:val="28"/>
          <w:lang w:val="kk-KZ" w:eastAsia="hi-IN" w:bidi="hi-IN"/>
        </w:rPr>
        <w:t xml:space="preserve"> </w:t>
      </w:r>
      <w:r w:rsidRPr="005462A3">
        <w:rPr>
          <w:rFonts w:ascii="Times New Roman" w:eastAsia="Arial Unicode MS" w:hAnsi="Times New Roman" w:cs="Times New Roman"/>
          <w:b/>
          <w:kern w:val="1"/>
          <w:sz w:val="28"/>
          <w:szCs w:val="28"/>
          <w:u w:val="single"/>
          <w:lang w:val="kk-KZ" w:eastAsia="hi-IN" w:bidi="hi-IN"/>
        </w:rPr>
        <w:t>01 желтоқсанға дейін</w:t>
      </w:r>
      <w:r w:rsidRPr="005462A3">
        <w:rPr>
          <w:rFonts w:ascii="Times New Roman" w:eastAsia="Arial Unicode MS" w:hAnsi="Times New Roman" w:cs="Times New Roman"/>
          <w:kern w:val="1"/>
          <w:sz w:val="28"/>
          <w:szCs w:val="28"/>
          <w:lang w:val="kk-KZ" w:eastAsia="hi-IN" w:bidi="hi-IN"/>
        </w:rPr>
        <w:t xml:space="preserve"> формаға сәйкес өтінім жолдануы тиіс (№1 қосымша abu.edu.kz  сайтында тіркелу керек).</w:t>
      </w:r>
    </w:p>
    <w:p w:rsidR="00EB1C3E" w:rsidRDefault="00EB1C3E" w:rsidP="00FB79D8">
      <w:pPr>
        <w:widowControl w:val="0"/>
        <w:suppressAutoHyphens/>
        <w:spacing w:after="0"/>
        <w:jc w:val="both"/>
        <w:rPr>
          <w:rFonts w:ascii="Times New Roman" w:eastAsia="Arial Unicode MS" w:hAnsi="Times New Roman" w:cs="Times New Roman"/>
          <w:b/>
          <w:kern w:val="1"/>
          <w:sz w:val="28"/>
          <w:szCs w:val="28"/>
          <w:lang w:val="kk-KZ" w:eastAsia="hi-IN" w:bidi="hi-IN"/>
        </w:rPr>
      </w:pPr>
    </w:p>
    <w:p w:rsidR="006B24A3" w:rsidRPr="005462A3" w:rsidRDefault="00EB1C3E" w:rsidP="00FB79D8">
      <w:pPr>
        <w:widowControl w:val="0"/>
        <w:suppressAutoHyphens/>
        <w:spacing w:after="0"/>
        <w:jc w:val="both"/>
        <w:rPr>
          <w:rFonts w:ascii="Times New Roman" w:eastAsia="Arial Unicode MS" w:hAnsi="Times New Roman" w:cs="Times New Roman"/>
          <w:b/>
          <w:bCs/>
          <w:kern w:val="1"/>
          <w:sz w:val="28"/>
          <w:szCs w:val="28"/>
          <w:lang w:val="kk-KZ" w:eastAsia="hi-IN" w:bidi="hi-IN"/>
        </w:rPr>
      </w:pPr>
      <w:r>
        <w:rPr>
          <w:rFonts w:ascii="Times New Roman" w:eastAsia="Arial Unicode MS" w:hAnsi="Times New Roman" w:cs="Times New Roman"/>
          <w:b/>
          <w:kern w:val="1"/>
          <w:sz w:val="28"/>
          <w:szCs w:val="28"/>
          <w:lang w:val="en-US" w:eastAsia="hi-IN" w:bidi="hi-IN"/>
        </w:rPr>
        <w:t>№</w:t>
      </w:r>
      <w:r w:rsidR="006B24A3" w:rsidRPr="00FB79D8">
        <w:rPr>
          <w:rFonts w:ascii="Times New Roman" w:eastAsia="Arial Unicode MS" w:hAnsi="Times New Roman" w:cs="Times New Roman"/>
          <w:b/>
          <w:kern w:val="1"/>
          <w:sz w:val="28"/>
          <w:szCs w:val="28"/>
          <w:lang w:val="kk-KZ" w:eastAsia="hi-IN" w:bidi="hi-IN"/>
        </w:rPr>
        <w:t>1</w:t>
      </w:r>
      <w:r>
        <w:rPr>
          <w:rFonts w:ascii="Times New Roman" w:eastAsia="Arial Unicode MS" w:hAnsi="Times New Roman" w:cs="Times New Roman"/>
          <w:b/>
          <w:kern w:val="1"/>
          <w:sz w:val="28"/>
          <w:szCs w:val="28"/>
          <w:lang w:val="kk-KZ" w:eastAsia="hi-IN" w:bidi="hi-IN"/>
        </w:rPr>
        <w:t xml:space="preserve"> </w:t>
      </w:r>
      <w:r w:rsidR="006B24A3" w:rsidRPr="00FB79D8">
        <w:rPr>
          <w:rFonts w:ascii="Times New Roman" w:eastAsia="Arial Unicode MS" w:hAnsi="Times New Roman" w:cs="Times New Roman"/>
          <w:b/>
          <w:kern w:val="1"/>
          <w:sz w:val="28"/>
          <w:szCs w:val="28"/>
          <w:lang w:val="kk-KZ" w:eastAsia="hi-IN" w:bidi="hi-IN"/>
        </w:rPr>
        <w:t>қосымша</w:t>
      </w:r>
    </w:p>
    <w:p w:rsidR="006B24A3" w:rsidRPr="005462A3" w:rsidRDefault="006B24A3" w:rsidP="00FB79D8">
      <w:pPr>
        <w:widowControl w:val="0"/>
        <w:suppressAutoHyphens/>
        <w:ind w:left="30"/>
        <w:jc w:val="center"/>
        <w:rPr>
          <w:rFonts w:ascii="Times New Roman" w:eastAsia="Arial Unicode MS" w:hAnsi="Times New Roman" w:cs="Times New Roman"/>
          <w:kern w:val="1"/>
          <w:sz w:val="28"/>
          <w:szCs w:val="28"/>
          <w:lang w:eastAsia="hi-IN" w:bidi="hi-IN"/>
        </w:rPr>
      </w:pPr>
      <w:r w:rsidRPr="005462A3">
        <w:rPr>
          <w:rFonts w:ascii="Times New Roman" w:eastAsia="Arial Unicode MS" w:hAnsi="Times New Roman" w:cs="Times New Roman"/>
          <w:b/>
          <w:bCs/>
          <w:kern w:val="1"/>
          <w:sz w:val="28"/>
          <w:szCs w:val="28"/>
          <w:lang w:val="kk-KZ" w:eastAsia="hi-IN" w:bidi="hi-IN"/>
        </w:rPr>
        <w:t>Олимпиадаға қатысуға өтінім</w:t>
      </w:r>
      <w:r w:rsidR="00FB79D8">
        <w:rPr>
          <w:rFonts w:ascii="Times New Roman" w:eastAsia="Arial Unicode MS" w:hAnsi="Times New Roman" w:cs="Times New Roman"/>
          <w:b/>
          <w:bCs/>
          <w:kern w:val="1"/>
          <w:sz w:val="28"/>
          <w:szCs w:val="28"/>
          <w:lang w:val="kk-KZ" w:eastAsia="hi-IN" w:bidi="hi-IN"/>
        </w:rPr>
        <w:t xml:space="preserve"> формасы</w:t>
      </w:r>
    </w:p>
    <w:tbl>
      <w:tblPr>
        <w:tblW w:w="9645" w:type="dxa"/>
        <w:tblInd w:w="55" w:type="dxa"/>
        <w:tblLayout w:type="fixed"/>
        <w:tblCellMar>
          <w:top w:w="55" w:type="dxa"/>
          <w:left w:w="55" w:type="dxa"/>
          <w:bottom w:w="55" w:type="dxa"/>
          <w:right w:w="55" w:type="dxa"/>
        </w:tblCellMar>
        <w:tblLook w:val="0000"/>
      </w:tblPr>
      <w:tblGrid>
        <w:gridCol w:w="583"/>
        <w:gridCol w:w="2761"/>
        <w:gridCol w:w="1635"/>
        <w:gridCol w:w="1514"/>
        <w:gridCol w:w="3152"/>
      </w:tblGrid>
      <w:tr w:rsidR="006B24A3" w:rsidRPr="00EB1C3E" w:rsidTr="006B24A3">
        <w:tc>
          <w:tcPr>
            <w:tcW w:w="583" w:type="dxa"/>
            <w:tcBorders>
              <w:top w:val="single" w:sz="1" w:space="0" w:color="000000"/>
              <w:left w:val="single" w:sz="1" w:space="0" w:color="000000"/>
              <w:bottom w:val="single" w:sz="1" w:space="0" w:color="000000"/>
            </w:tcBorders>
            <w:shd w:val="clear" w:color="auto" w:fill="auto"/>
          </w:tcPr>
          <w:p w:rsidR="006B24A3" w:rsidRDefault="006B24A3" w:rsidP="006B24A3">
            <w:pPr>
              <w:widowControl w:val="0"/>
              <w:suppressLineNumbers/>
              <w:suppressAutoHyphens/>
              <w:spacing w:after="0"/>
              <w:jc w:val="center"/>
              <w:rPr>
                <w:rFonts w:ascii="Times New Roman" w:eastAsia="Arial Unicode MS" w:hAnsi="Times New Roman" w:cs="Times New Roman"/>
                <w:kern w:val="1"/>
                <w:sz w:val="28"/>
                <w:szCs w:val="28"/>
                <w:lang w:val="kk-KZ" w:eastAsia="hi-IN" w:bidi="hi-IN"/>
              </w:rPr>
            </w:pPr>
          </w:p>
          <w:p w:rsidR="006B24A3" w:rsidRPr="005462A3" w:rsidRDefault="006B24A3" w:rsidP="006B24A3">
            <w:pPr>
              <w:widowControl w:val="0"/>
              <w:suppressLineNumbers/>
              <w:suppressAutoHyphens/>
              <w:spacing w:after="0"/>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eastAsia="hi-IN" w:bidi="hi-IN"/>
              </w:rPr>
              <w:t>№</w:t>
            </w:r>
          </w:p>
        </w:tc>
        <w:tc>
          <w:tcPr>
            <w:tcW w:w="2761" w:type="dxa"/>
            <w:tcBorders>
              <w:top w:val="single" w:sz="1" w:space="0" w:color="000000"/>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center"/>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Қатысушының толық аты-жөні жеке куәлігі бойынша</w:t>
            </w:r>
          </w:p>
        </w:tc>
        <w:tc>
          <w:tcPr>
            <w:tcW w:w="1635" w:type="dxa"/>
            <w:tcBorders>
              <w:top w:val="single" w:sz="1" w:space="0" w:color="000000"/>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center"/>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Аудан, қала, ауыл және</w:t>
            </w:r>
          </w:p>
          <w:p w:rsidR="006B24A3" w:rsidRPr="005462A3" w:rsidRDefault="006B24A3" w:rsidP="006B24A3">
            <w:pPr>
              <w:widowControl w:val="0"/>
              <w:suppressLineNumbers/>
              <w:suppressAutoHyphens/>
              <w:spacing w:after="0"/>
              <w:jc w:val="center"/>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мектептің атауы</w:t>
            </w:r>
          </w:p>
        </w:tc>
        <w:tc>
          <w:tcPr>
            <w:tcW w:w="1514" w:type="dxa"/>
            <w:tcBorders>
              <w:top w:val="single" w:sz="1" w:space="0" w:color="000000"/>
              <w:left w:val="single" w:sz="1" w:space="0" w:color="000000"/>
              <w:bottom w:val="single" w:sz="1" w:space="0" w:color="000000"/>
            </w:tcBorders>
            <w:shd w:val="clear" w:color="auto" w:fill="auto"/>
          </w:tcPr>
          <w:p w:rsidR="006B24A3" w:rsidRDefault="006B24A3" w:rsidP="006B24A3">
            <w:pPr>
              <w:widowControl w:val="0"/>
              <w:suppressLineNumbers/>
              <w:suppressAutoHyphens/>
              <w:spacing w:after="0"/>
              <w:jc w:val="center"/>
              <w:rPr>
                <w:rFonts w:ascii="Times New Roman" w:eastAsia="Arial Unicode MS" w:hAnsi="Times New Roman" w:cs="Times New Roman"/>
                <w:kern w:val="1"/>
                <w:sz w:val="28"/>
                <w:szCs w:val="28"/>
                <w:lang w:val="kk-KZ" w:eastAsia="hi-IN" w:bidi="hi-IN"/>
              </w:rPr>
            </w:pPr>
          </w:p>
          <w:p w:rsidR="006B24A3" w:rsidRPr="005462A3" w:rsidRDefault="006B24A3" w:rsidP="006B24A3">
            <w:pPr>
              <w:widowControl w:val="0"/>
              <w:suppressLineNumbers/>
              <w:suppressAutoHyphens/>
              <w:spacing w:after="0"/>
              <w:jc w:val="center"/>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Таңдау пәндері</w:t>
            </w:r>
          </w:p>
        </w:tc>
        <w:tc>
          <w:tcPr>
            <w:tcW w:w="3152" w:type="dxa"/>
            <w:tcBorders>
              <w:top w:val="single" w:sz="1" w:space="0" w:color="000000"/>
              <w:left w:val="single" w:sz="1" w:space="0" w:color="000000"/>
              <w:bottom w:val="single" w:sz="1" w:space="0" w:color="000000"/>
              <w:right w:val="single" w:sz="1" w:space="0" w:color="000000"/>
            </w:tcBorders>
            <w:shd w:val="clear" w:color="auto" w:fill="auto"/>
          </w:tcPr>
          <w:p w:rsidR="006B24A3" w:rsidRPr="006B24A3" w:rsidRDefault="006B24A3" w:rsidP="006B24A3">
            <w:pPr>
              <w:widowControl w:val="0"/>
              <w:suppressLineNumbers/>
              <w:suppressAutoHyphens/>
              <w:spacing w:after="0"/>
              <w:jc w:val="center"/>
              <w:rPr>
                <w:rFonts w:ascii="Times New Roman" w:eastAsia="Arial Unicode MS" w:hAnsi="Times New Roman" w:cs="Times New Roman"/>
                <w:kern w:val="1"/>
                <w:sz w:val="16"/>
                <w:szCs w:val="16"/>
                <w:lang w:val="kk-KZ" w:eastAsia="hi-IN" w:bidi="hi-IN"/>
              </w:rPr>
            </w:pPr>
          </w:p>
          <w:p w:rsidR="006B24A3" w:rsidRPr="005462A3" w:rsidRDefault="006B24A3" w:rsidP="006B24A3">
            <w:pPr>
              <w:widowControl w:val="0"/>
              <w:suppressLineNumbers/>
              <w:suppressAutoHyphens/>
              <w:spacing w:after="0"/>
              <w:jc w:val="center"/>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Пәндік мұғалімінің толық аты-жөні жеке куәлігі бойынша</w:t>
            </w:r>
          </w:p>
        </w:tc>
      </w:tr>
      <w:tr w:rsidR="006B24A3" w:rsidRPr="00EB1C3E" w:rsidTr="006B24A3">
        <w:tc>
          <w:tcPr>
            <w:tcW w:w="583"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2761"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1635"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1514"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3152" w:type="dxa"/>
            <w:tcBorders>
              <w:left w:val="single" w:sz="1" w:space="0" w:color="000000"/>
              <w:bottom w:val="single" w:sz="1" w:space="0" w:color="000000"/>
              <w:right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r>
      <w:tr w:rsidR="006B24A3" w:rsidRPr="00EB1C3E" w:rsidTr="006B24A3">
        <w:tc>
          <w:tcPr>
            <w:tcW w:w="583"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2761"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1635"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1514"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3152" w:type="dxa"/>
            <w:tcBorders>
              <w:left w:val="single" w:sz="1" w:space="0" w:color="000000"/>
              <w:bottom w:val="single" w:sz="1" w:space="0" w:color="000000"/>
              <w:right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r>
      <w:tr w:rsidR="006B24A3" w:rsidRPr="00EB1C3E" w:rsidTr="006B24A3">
        <w:tc>
          <w:tcPr>
            <w:tcW w:w="583"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2761"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1635"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1514" w:type="dxa"/>
            <w:tcBorders>
              <w:left w:val="single" w:sz="1" w:space="0" w:color="000000"/>
              <w:bottom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c>
          <w:tcPr>
            <w:tcW w:w="3152" w:type="dxa"/>
            <w:tcBorders>
              <w:left w:val="single" w:sz="1" w:space="0" w:color="000000"/>
              <w:bottom w:val="single" w:sz="1" w:space="0" w:color="000000"/>
              <w:right w:val="single" w:sz="1" w:space="0" w:color="000000"/>
            </w:tcBorders>
            <w:shd w:val="clear" w:color="auto" w:fill="auto"/>
          </w:tcPr>
          <w:p w:rsidR="006B24A3" w:rsidRPr="005462A3" w:rsidRDefault="006B24A3" w:rsidP="006B24A3">
            <w:pPr>
              <w:widowControl w:val="0"/>
              <w:suppressLineNumbers/>
              <w:suppressAutoHyphens/>
              <w:spacing w:after="0"/>
              <w:jc w:val="both"/>
              <w:rPr>
                <w:rFonts w:ascii="Times New Roman" w:eastAsia="Arial Unicode MS" w:hAnsi="Times New Roman" w:cs="Times New Roman"/>
                <w:kern w:val="1"/>
                <w:sz w:val="28"/>
                <w:szCs w:val="28"/>
                <w:lang w:val="kk-KZ" w:eastAsia="hi-IN" w:bidi="hi-IN"/>
              </w:rPr>
            </w:pPr>
          </w:p>
        </w:tc>
      </w:tr>
    </w:tbl>
    <w:p w:rsidR="006B24A3" w:rsidRPr="005462A3" w:rsidRDefault="006B24A3" w:rsidP="005462A3">
      <w:pPr>
        <w:widowControl w:val="0"/>
        <w:tabs>
          <w:tab w:val="left" w:pos="90"/>
        </w:tabs>
        <w:suppressAutoHyphens/>
        <w:jc w:val="both"/>
        <w:rPr>
          <w:rFonts w:ascii="Times New Roman" w:eastAsia="Arial Unicode MS" w:hAnsi="Times New Roman" w:cs="Times New Roman"/>
          <w:kern w:val="1"/>
          <w:sz w:val="28"/>
          <w:szCs w:val="28"/>
          <w:lang w:val="kk-KZ" w:eastAsia="hi-IN" w:bidi="hi-IN"/>
        </w:rPr>
      </w:pPr>
    </w:p>
    <w:p w:rsidR="005462A3" w:rsidRPr="005462A3" w:rsidRDefault="005462A3" w:rsidP="005462A3">
      <w:pPr>
        <w:widowControl w:val="0"/>
        <w:tabs>
          <w:tab w:val="left" w:pos="90"/>
        </w:tabs>
        <w:suppressAutoHyphens/>
        <w:jc w:val="both"/>
        <w:rPr>
          <w:rFonts w:ascii="Times New Roman" w:eastAsia="Arial Unicode MS" w:hAnsi="Times New Roman" w:cs="Times New Roman"/>
          <w:kern w:val="1"/>
          <w:sz w:val="28"/>
          <w:szCs w:val="28"/>
          <w:lang w:val="kk-KZ" w:eastAsia="hi-IN" w:bidi="hi-IN"/>
        </w:rPr>
      </w:pPr>
      <w:r w:rsidRPr="005462A3">
        <w:rPr>
          <w:rFonts w:ascii="Times New Roman" w:hAnsi="Times New Roman" w:cs="Times New Roman"/>
          <w:b/>
          <w:sz w:val="28"/>
          <w:szCs w:val="28"/>
        </w:rPr>
        <w:t>4.</w:t>
      </w:r>
      <w:r w:rsidRPr="005462A3">
        <w:rPr>
          <w:rFonts w:ascii="Times New Roman" w:hAnsi="Times New Roman" w:cs="Times New Roman"/>
          <w:b/>
          <w:sz w:val="28"/>
          <w:szCs w:val="28"/>
          <w:lang w:val="kk-KZ"/>
        </w:rPr>
        <w:t>4</w:t>
      </w:r>
      <w:r w:rsidRPr="005462A3">
        <w:rPr>
          <w:rFonts w:ascii="Times New Roman" w:hAnsi="Times New Roman" w:cs="Times New Roman"/>
          <w:sz w:val="28"/>
          <w:szCs w:val="28"/>
        </w:rPr>
        <w:t>. О</w:t>
      </w:r>
      <w:r w:rsidR="002D344F">
        <w:rPr>
          <w:rFonts w:ascii="Times New Roman" w:hAnsi="Times New Roman" w:cs="Times New Roman"/>
          <w:sz w:val="28"/>
          <w:szCs w:val="28"/>
        </w:rPr>
        <w:t xml:space="preserve">лимпиада </w:t>
      </w:r>
      <w:r w:rsidR="002D344F">
        <w:rPr>
          <w:rFonts w:ascii="Times New Roman" w:hAnsi="Times New Roman" w:cs="Times New Roman"/>
          <w:sz w:val="28"/>
          <w:szCs w:val="28"/>
          <w:lang w:val="kk-KZ"/>
        </w:rPr>
        <w:t>екі</w:t>
      </w:r>
      <w:r w:rsidRPr="005462A3">
        <w:rPr>
          <w:rFonts w:ascii="Times New Roman" w:hAnsi="Times New Roman" w:cs="Times New Roman"/>
          <w:sz w:val="28"/>
          <w:szCs w:val="28"/>
        </w:rPr>
        <w:t xml:space="preserve"> кезеңнен тұрады.</w:t>
      </w:r>
    </w:p>
    <w:p w:rsidR="005462A3" w:rsidRPr="005462A3" w:rsidRDefault="002D344F" w:rsidP="005462A3">
      <w:pPr>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І кезең</w:t>
      </w:r>
      <w:r w:rsidR="005462A3" w:rsidRPr="005462A3">
        <w:rPr>
          <w:rFonts w:ascii="Times New Roman" w:hAnsi="Times New Roman" w:cs="Times New Roman"/>
          <w:b/>
          <w:bCs/>
          <w:color w:val="000000"/>
          <w:sz w:val="28"/>
          <w:szCs w:val="28"/>
          <w:lang w:val="kk-KZ"/>
        </w:rPr>
        <w:t xml:space="preserve">де </w:t>
      </w:r>
      <w:r w:rsidR="005462A3" w:rsidRPr="005462A3">
        <w:rPr>
          <w:rFonts w:ascii="Times New Roman" w:hAnsi="Times New Roman" w:cs="Times New Roman"/>
          <w:color w:val="000000"/>
          <w:sz w:val="28"/>
          <w:szCs w:val="28"/>
          <w:lang w:val="kk-KZ"/>
        </w:rPr>
        <w:t xml:space="preserve"> - </w:t>
      </w:r>
      <w:r>
        <w:rPr>
          <w:rFonts w:ascii="Times New Roman" w:hAnsi="Times New Roman" w:cs="Times New Roman"/>
          <w:color w:val="000000"/>
          <w:sz w:val="28"/>
          <w:szCs w:val="28"/>
          <w:lang w:val="kk-KZ"/>
        </w:rPr>
        <w:t>Ағылшын тілі пәнінен лексико-грамматикалық</w:t>
      </w:r>
      <w:r w:rsidR="005462A3" w:rsidRPr="005462A3">
        <w:rPr>
          <w:rFonts w:ascii="Times New Roman" w:hAnsi="Times New Roman" w:cs="Times New Roman"/>
          <w:color w:val="000000"/>
          <w:sz w:val="28"/>
          <w:szCs w:val="28"/>
          <w:lang w:val="kk-KZ"/>
        </w:rPr>
        <w:t xml:space="preserve"> тест. </w:t>
      </w:r>
    </w:p>
    <w:p w:rsidR="002D344F" w:rsidRPr="002D344F" w:rsidRDefault="002D344F" w:rsidP="002D344F">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ІІ кезең</w:t>
      </w:r>
      <w:r w:rsidR="005462A3" w:rsidRPr="005462A3">
        <w:rPr>
          <w:rFonts w:ascii="Times New Roman" w:hAnsi="Times New Roman" w:cs="Times New Roman"/>
          <w:b/>
          <w:bCs/>
          <w:color w:val="000000"/>
          <w:sz w:val="28"/>
          <w:szCs w:val="28"/>
          <w:lang w:val="kk-KZ"/>
        </w:rPr>
        <w:t xml:space="preserve">де </w:t>
      </w:r>
      <w:r w:rsidR="005462A3" w:rsidRPr="005462A3">
        <w:rPr>
          <w:rFonts w:ascii="Times New Roman" w:hAnsi="Times New Roman" w:cs="Times New Roman"/>
          <w:color w:val="000000"/>
          <w:sz w:val="28"/>
          <w:szCs w:val="28"/>
          <w:lang w:val="kk-KZ"/>
        </w:rPr>
        <w:t xml:space="preserve">–  </w:t>
      </w:r>
      <w:r w:rsidR="00DF4AD8">
        <w:rPr>
          <w:rFonts w:ascii="Times New Roman" w:hAnsi="Times New Roman" w:cs="Times New Roman"/>
          <w:color w:val="000000"/>
          <w:sz w:val="28"/>
          <w:szCs w:val="28"/>
          <w:lang w:val="kk-KZ"/>
        </w:rPr>
        <w:t xml:space="preserve">Ағылшын тілінде </w:t>
      </w:r>
      <w:r w:rsidR="00DF4AD8" w:rsidRPr="00DF4AD8">
        <w:rPr>
          <w:rFonts w:ascii="Times New Roman" w:hAnsi="Times New Roman" w:cs="Times New Roman"/>
          <w:color w:val="000000"/>
          <w:sz w:val="28"/>
          <w:szCs w:val="28"/>
          <w:lang w:val="kk-KZ"/>
        </w:rPr>
        <w:t xml:space="preserve">Speaking </w:t>
      </w:r>
      <w:r w:rsidR="009631D3">
        <w:rPr>
          <w:rFonts w:ascii="Times New Roman" w:hAnsi="Times New Roman" w:cs="Times New Roman"/>
          <w:color w:val="000000"/>
          <w:sz w:val="28"/>
          <w:szCs w:val="28"/>
          <w:lang w:val="kk-KZ"/>
        </w:rPr>
        <w:t>және эссе</w:t>
      </w:r>
      <w:r w:rsidR="00DF4AD8">
        <w:rPr>
          <w:rFonts w:ascii="Times New Roman" w:hAnsi="Times New Roman" w:cs="Times New Roman"/>
          <w:color w:val="000000"/>
          <w:sz w:val="28"/>
          <w:szCs w:val="28"/>
          <w:lang w:val="kk-KZ"/>
        </w:rPr>
        <w:t xml:space="preserve"> жазу.</w:t>
      </w:r>
    </w:p>
    <w:p w:rsidR="002D344F" w:rsidRPr="002D344F" w:rsidRDefault="002D344F" w:rsidP="002D344F">
      <w:pPr>
        <w:shd w:val="clear" w:color="auto" w:fill="FFFFFF"/>
        <w:autoSpaceDE w:val="0"/>
        <w:autoSpaceDN w:val="0"/>
        <w:adjustRightInd w:val="0"/>
        <w:spacing w:after="0" w:line="240" w:lineRule="auto"/>
        <w:ind w:left="720"/>
        <w:jc w:val="both"/>
        <w:rPr>
          <w:rFonts w:ascii="Times New Roman" w:hAnsi="Times New Roman" w:cs="Times New Roman"/>
          <w:sz w:val="28"/>
          <w:szCs w:val="28"/>
          <w:lang w:val="kk-KZ"/>
        </w:rPr>
      </w:pPr>
    </w:p>
    <w:p w:rsidR="005462A3" w:rsidRDefault="005462A3" w:rsidP="002D344F">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5462A3">
        <w:rPr>
          <w:rFonts w:ascii="Times New Roman" w:hAnsi="Times New Roman" w:cs="Times New Roman"/>
          <w:b/>
          <w:sz w:val="28"/>
          <w:szCs w:val="28"/>
          <w:lang w:val="kk-KZ"/>
        </w:rPr>
        <w:t>4.5.</w:t>
      </w:r>
      <w:r w:rsidRPr="005462A3">
        <w:rPr>
          <w:rFonts w:ascii="Times New Roman" w:hAnsi="Times New Roman" w:cs="Times New Roman"/>
          <w:sz w:val="28"/>
          <w:szCs w:val="28"/>
          <w:lang w:val="kk-KZ"/>
        </w:rPr>
        <w:t xml:space="preserve"> Ұйымдастыру комитеті Олимпиаданың барлық шарттарын бағалау үшін 3 мүшеден тұратын қазылар алқасын құрайды. Қазылар алқасын ұйымдастыру комитеті сайлаған Олимпиада алқасының төрағасы басқарады.</w:t>
      </w:r>
    </w:p>
    <w:p w:rsidR="002D344F" w:rsidRPr="005462A3" w:rsidRDefault="002D344F" w:rsidP="002D344F">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5462A3" w:rsidRPr="005462A3" w:rsidRDefault="005462A3" w:rsidP="005462A3">
      <w:pPr>
        <w:widowControl w:val="0"/>
        <w:tabs>
          <w:tab w:val="left" w:pos="90"/>
        </w:tabs>
        <w:suppressAutoHyphens/>
        <w:ind w:firstLine="284"/>
        <w:jc w:val="both"/>
        <w:rPr>
          <w:rFonts w:ascii="Times New Roman" w:eastAsia="Arial Unicode MS" w:hAnsi="Times New Roman" w:cs="Times New Roman"/>
          <w:b/>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 xml:space="preserve">І кезең </w:t>
      </w:r>
      <w:r w:rsidR="0071189B">
        <w:rPr>
          <w:rFonts w:ascii="Times New Roman" w:eastAsia="Arial Unicode MS" w:hAnsi="Times New Roman" w:cs="Times New Roman"/>
          <w:b/>
          <w:kern w:val="1"/>
          <w:sz w:val="28"/>
          <w:szCs w:val="28"/>
          <w:lang w:val="kk-KZ" w:eastAsia="hi-IN" w:bidi="hi-IN"/>
        </w:rPr>
        <w:t xml:space="preserve">Семей қаласында және </w:t>
      </w:r>
      <w:r w:rsidRPr="005462A3">
        <w:rPr>
          <w:rFonts w:ascii="Times New Roman" w:eastAsia="Arial Unicode MS" w:hAnsi="Times New Roman" w:cs="Times New Roman"/>
          <w:b/>
          <w:kern w:val="1"/>
          <w:sz w:val="28"/>
          <w:szCs w:val="28"/>
          <w:lang w:val="kk-KZ" w:eastAsia="hi-IN" w:bidi="hi-IN"/>
        </w:rPr>
        <w:t xml:space="preserve">аудан орталықтарында өтеді. </w:t>
      </w:r>
    </w:p>
    <w:p w:rsidR="005462A3" w:rsidRPr="005462A3" w:rsidRDefault="005462A3" w:rsidP="005462A3">
      <w:pPr>
        <w:widowControl w:val="0"/>
        <w:tabs>
          <w:tab w:val="left" w:pos="90"/>
        </w:tabs>
        <w:suppressAutoHyphens/>
        <w:ind w:firstLine="284"/>
        <w:jc w:val="both"/>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Қорытынды</w:t>
      </w:r>
      <w:r w:rsidR="002D344F">
        <w:rPr>
          <w:rFonts w:ascii="Times New Roman" w:eastAsia="Arial Unicode MS" w:hAnsi="Times New Roman" w:cs="Times New Roman"/>
          <w:b/>
          <w:kern w:val="1"/>
          <w:sz w:val="28"/>
          <w:szCs w:val="28"/>
          <w:lang w:val="kk-KZ" w:eastAsia="hi-IN" w:bidi="hi-IN"/>
        </w:rPr>
        <w:t xml:space="preserve"> </w:t>
      </w:r>
      <w:r w:rsidR="00EB1C3E">
        <w:rPr>
          <w:rFonts w:ascii="Times New Roman" w:eastAsia="Arial Unicode MS" w:hAnsi="Times New Roman" w:cs="Times New Roman"/>
          <w:b/>
          <w:kern w:val="1"/>
          <w:sz w:val="28"/>
          <w:szCs w:val="28"/>
          <w:lang w:val="kk-KZ" w:eastAsia="hi-IN" w:bidi="hi-IN"/>
        </w:rPr>
        <w:t>ІІ</w:t>
      </w:r>
      <w:r w:rsidRPr="005462A3">
        <w:rPr>
          <w:rFonts w:ascii="Times New Roman" w:eastAsia="Arial Unicode MS" w:hAnsi="Times New Roman" w:cs="Times New Roman"/>
          <w:b/>
          <w:kern w:val="1"/>
          <w:sz w:val="28"/>
          <w:szCs w:val="28"/>
          <w:lang w:val="kk-KZ" w:eastAsia="hi-IN" w:bidi="hi-IN"/>
        </w:rPr>
        <w:t xml:space="preserve"> кезең Семей қаласында университет ғимаратында өтеді.</w:t>
      </w:r>
    </w:p>
    <w:p w:rsidR="005462A3" w:rsidRPr="005462A3" w:rsidRDefault="005462A3" w:rsidP="005462A3">
      <w:pPr>
        <w:shd w:val="clear" w:color="auto" w:fill="FFFFFF"/>
        <w:ind w:firstLine="537"/>
        <w:jc w:val="both"/>
        <w:rPr>
          <w:rFonts w:ascii="Times New Roman" w:hAnsi="Times New Roman" w:cs="Times New Roman"/>
          <w:b/>
          <w:sz w:val="28"/>
          <w:szCs w:val="28"/>
          <w:lang w:val="kk-KZ"/>
        </w:rPr>
      </w:pPr>
      <w:r w:rsidRPr="005462A3">
        <w:rPr>
          <w:rFonts w:ascii="Times New Roman" w:hAnsi="Times New Roman" w:cs="Times New Roman"/>
          <w:b/>
          <w:sz w:val="28"/>
          <w:szCs w:val="28"/>
          <w:lang w:val="kk-KZ"/>
        </w:rPr>
        <w:t xml:space="preserve">4.6. Олимпиаданың бірінші кезеңінде қатысушы: </w:t>
      </w:r>
    </w:p>
    <w:p w:rsidR="005462A3" w:rsidRPr="009631D3" w:rsidRDefault="00C93A8F" w:rsidP="005462A3">
      <w:pPr>
        <w:shd w:val="clear" w:color="auto" w:fill="FFFFFF"/>
        <w:ind w:firstLine="567"/>
        <w:jc w:val="both"/>
        <w:rPr>
          <w:rFonts w:ascii="Times New Roman" w:hAnsi="Times New Roman" w:cs="Times New Roman"/>
          <w:sz w:val="28"/>
          <w:szCs w:val="28"/>
          <w:lang w:val="kk-KZ"/>
        </w:rPr>
      </w:pPr>
      <w:r w:rsidRPr="00C93A8F">
        <w:rPr>
          <w:rFonts w:ascii="Times New Roman" w:hAnsi="Times New Roman" w:cs="Times New Roman"/>
          <w:sz w:val="28"/>
          <w:szCs w:val="28"/>
          <w:lang w:val="kk-KZ"/>
        </w:rPr>
        <w:t>4</w:t>
      </w:r>
      <w:r w:rsidR="005462A3" w:rsidRPr="005462A3">
        <w:rPr>
          <w:rFonts w:ascii="Times New Roman" w:hAnsi="Times New Roman" w:cs="Times New Roman"/>
          <w:sz w:val="28"/>
          <w:szCs w:val="28"/>
          <w:lang w:val="kk-KZ"/>
        </w:rPr>
        <w:t>.</w:t>
      </w:r>
      <w:r>
        <w:rPr>
          <w:rFonts w:ascii="Times New Roman" w:hAnsi="Times New Roman" w:cs="Times New Roman"/>
          <w:sz w:val="28"/>
          <w:szCs w:val="28"/>
          <w:lang w:val="kk-KZ"/>
        </w:rPr>
        <w:t>6.1.</w:t>
      </w:r>
      <w:r w:rsidR="002D344F">
        <w:rPr>
          <w:rFonts w:ascii="Times New Roman" w:hAnsi="Times New Roman" w:cs="Times New Roman"/>
          <w:sz w:val="28"/>
          <w:szCs w:val="28"/>
          <w:lang w:val="kk-KZ"/>
        </w:rPr>
        <w:t>Ағылшын тілі пәнінен</w:t>
      </w:r>
      <w:r w:rsidR="00EB1C3E">
        <w:rPr>
          <w:rFonts w:ascii="Times New Roman" w:hAnsi="Times New Roman" w:cs="Times New Roman"/>
          <w:sz w:val="28"/>
          <w:szCs w:val="28"/>
          <w:lang w:val="kk-KZ"/>
        </w:rPr>
        <w:t xml:space="preserve"> </w:t>
      </w:r>
      <w:r w:rsidR="009631D3" w:rsidRPr="009631D3">
        <w:rPr>
          <w:rFonts w:ascii="Times New Roman" w:hAnsi="Times New Roman" w:cs="Times New Roman"/>
          <w:sz w:val="28"/>
          <w:szCs w:val="28"/>
          <w:lang w:val="kk-KZ"/>
        </w:rPr>
        <w:t>50</w:t>
      </w:r>
      <w:r w:rsidR="002D344F">
        <w:rPr>
          <w:rFonts w:ascii="Times New Roman" w:hAnsi="Times New Roman" w:cs="Times New Roman"/>
          <w:sz w:val="28"/>
          <w:szCs w:val="28"/>
          <w:lang w:val="kk-KZ"/>
        </w:rPr>
        <w:t xml:space="preserve"> лексико-грамматикалық</w:t>
      </w:r>
      <w:r w:rsidR="00EB1C3E">
        <w:rPr>
          <w:rFonts w:ascii="Times New Roman" w:hAnsi="Times New Roman" w:cs="Times New Roman"/>
          <w:sz w:val="28"/>
          <w:szCs w:val="28"/>
          <w:lang w:val="kk-KZ"/>
        </w:rPr>
        <w:t xml:space="preserve"> </w:t>
      </w:r>
      <w:r w:rsidR="009631D3">
        <w:rPr>
          <w:rFonts w:ascii="Times New Roman" w:hAnsi="Times New Roman" w:cs="Times New Roman"/>
          <w:sz w:val="28"/>
          <w:szCs w:val="28"/>
          <w:lang w:val="kk-KZ"/>
        </w:rPr>
        <w:t xml:space="preserve">сұрақтардан тұратын </w:t>
      </w:r>
      <w:r w:rsidR="005462A3" w:rsidRPr="005462A3">
        <w:rPr>
          <w:rFonts w:ascii="Times New Roman" w:hAnsi="Times New Roman" w:cs="Times New Roman"/>
          <w:sz w:val="28"/>
          <w:szCs w:val="28"/>
          <w:lang w:val="kk-KZ"/>
        </w:rPr>
        <w:t>тест тапсыруы қажет.</w:t>
      </w:r>
      <w:r w:rsidR="009631D3">
        <w:rPr>
          <w:rFonts w:ascii="Times New Roman" w:hAnsi="Times New Roman" w:cs="Times New Roman"/>
          <w:sz w:val="28"/>
          <w:szCs w:val="28"/>
          <w:lang w:val="kk-KZ"/>
        </w:rPr>
        <w:t xml:space="preserve"> Аталған тапсырмаға барлығы 40 минут уақыт беріліп, әр дұрыс жауапқа </w:t>
      </w:r>
      <w:r w:rsidR="009631D3" w:rsidRPr="009631D3">
        <w:rPr>
          <w:rFonts w:ascii="Times New Roman" w:hAnsi="Times New Roman" w:cs="Times New Roman"/>
          <w:sz w:val="28"/>
          <w:szCs w:val="28"/>
          <w:lang w:val="kk-KZ"/>
        </w:rPr>
        <w:t>1 балл</w:t>
      </w:r>
      <w:r w:rsidR="009631D3">
        <w:rPr>
          <w:rFonts w:ascii="Times New Roman" w:hAnsi="Times New Roman" w:cs="Times New Roman"/>
          <w:sz w:val="28"/>
          <w:szCs w:val="28"/>
          <w:lang w:val="kk-KZ"/>
        </w:rPr>
        <w:t xml:space="preserve">дан есептелетін болады.  Бірінші кезең үшін берілетін </w:t>
      </w:r>
      <w:r w:rsidR="00EB1C3E">
        <w:rPr>
          <w:rFonts w:ascii="Times New Roman" w:hAnsi="Times New Roman" w:cs="Times New Roman"/>
          <w:sz w:val="28"/>
          <w:szCs w:val="28"/>
          <w:lang w:val="kk-KZ"/>
        </w:rPr>
        <w:t>м</w:t>
      </w:r>
      <w:r w:rsidR="009631D3" w:rsidRPr="009631D3">
        <w:rPr>
          <w:rFonts w:ascii="Times New Roman" w:hAnsi="Times New Roman" w:cs="Times New Roman"/>
          <w:sz w:val="28"/>
          <w:szCs w:val="28"/>
          <w:lang w:val="kk-KZ"/>
        </w:rPr>
        <w:t>аксималды балл – 50 балл.</w:t>
      </w:r>
    </w:p>
    <w:p w:rsidR="005462A3" w:rsidRPr="005462A3" w:rsidRDefault="005462A3" w:rsidP="005462A3">
      <w:pPr>
        <w:shd w:val="clear" w:color="auto" w:fill="FFFFFF"/>
        <w:ind w:firstLine="567"/>
        <w:jc w:val="both"/>
        <w:rPr>
          <w:rFonts w:ascii="Times New Roman" w:hAnsi="Times New Roman" w:cs="Times New Roman"/>
          <w:color w:val="000000"/>
          <w:sz w:val="28"/>
          <w:szCs w:val="28"/>
          <w:lang w:val="kk-KZ"/>
        </w:rPr>
      </w:pPr>
      <w:r w:rsidRPr="005462A3">
        <w:rPr>
          <w:rFonts w:ascii="Times New Roman" w:hAnsi="Times New Roman" w:cs="Times New Roman"/>
          <w:b/>
          <w:bCs/>
          <w:iCs/>
          <w:color w:val="000000"/>
          <w:sz w:val="28"/>
          <w:szCs w:val="28"/>
          <w:lang w:val="kk-KZ"/>
        </w:rPr>
        <w:t>Ескерту:</w:t>
      </w:r>
    </w:p>
    <w:p w:rsidR="005462A3" w:rsidRPr="005462A3" w:rsidRDefault="005462A3" w:rsidP="005462A3">
      <w:pPr>
        <w:numPr>
          <w:ilvl w:val="0"/>
          <w:numId w:val="7"/>
        </w:numPr>
        <w:shd w:val="clear" w:color="auto" w:fill="FFFFFF"/>
        <w:tabs>
          <w:tab w:val="left" w:pos="851"/>
        </w:tabs>
        <w:ind w:left="0" w:firstLine="567"/>
        <w:contextualSpacing/>
        <w:jc w:val="both"/>
        <w:rPr>
          <w:rFonts w:ascii="Times New Roman" w:hAnsi="Times New Roman" w:cs="Times New Roman"/>
          <w:color w:val="000000"/>
          <w:sz w:val="28"/>
          <w:szCs w:val="28"/>
          <w:lang w:val="kk-KZ"/>
        </w:rPr>
      </w:pPr>
      <w:r w:rsidRPr="005462A3">
        <w:rPr>
          <w:rFonts w:ascii="Times New Roman" w:hAnsi="Times New Roman" w:cs="Times New Roman"/>
          <w:color w:val="000000"/>
          <w:sz w:val="28"/>
          <w:szCs w:val="28"/>
          <w:lang w:val="kk-KZ"/>
        </w:rPr>
        <w:t>Қатысушы тестен тек 1 рет қана өте алады, қайта тестті өту ұйымдастырушылар тарапынан қабылданбайды;</w:t>
      </w:r>
    </w:p>
    <w:p w:rsidR="005462A3" w:rsidRPr="005462A3" w:rsidRDefault="005462A3" w:rsidP="005462A3">
      <w:pPr>
        <w:shd w:val="clear" w:color="auto" w:fill="FFFFFF"/>
        <w:ind w:firstLine="537"/>
        <w:jc w:val="both"/>
        <w:rPr>
          <w:rFonts w:ascii="Times New Roman" w:hAnsi="Times New Roman" w:cs="Times New Roman"/>
          <w:sz w:val="28"/>
          <w:szCs w:val="28"/>
          <w:lang w:val="kk-KZ"/>
        </w:rPr>
      </w:pPr>
      <w:r w:rsidRPr="005462A3">
        <w:rPr>
          <w:rFonts w:ascii="Times New Roman" w:hAnsi="Times New Roman" w:cs="Times New Roman"/>
          <w:sz w:val="28"/>
          <w:szCs w:val="28"/>
          <w:lang w:val="kk-KZ"/>
        </w:rPr>
        <w:t>2. Қатысушы тестті бір рет қана орындай алады.</w:t>
      </w:r>
    </w:p>
    <w:p w:rsidR="005462A3" w:rsidRPr="005462A3" w:rsidRDefault="005462A3" w:rsidP="005462A3">
      <w:pPr>
        <w:shd w:val="clear" w:color="auto" w:fill="FFFFFF"/>
        <w:ind w:firstLine="537"/>
        <w:jc w:val="both"/>
        <w:rPr>
          <w:rFonts w:ascii="Times New Roman" w:hAnsi="Times New Roman" w:cs="Times New Roman"/>
          <w:sz w:val="28"/>
          <w:szCs w:val="28"/>
          <w:lang w:val="kk-KZ"/>
        </w:rPr>
      </w:pPr>
      <w:r w:rsidRPr="005462A3">
        <w:rPr>
          <w:rFonts w:ascii="Times New Roman" w:hAnsi="Times New Roman" w:cs="Times New Roman"/>
          <w:sz w:val="28"/>
          <w:szCs w:val="28"/>
          <w:lang w:val="kk-KZ"/>
        </w:rPr>
        <w:t>3. Тестілеу уақыты әр қатысушы үшін жеке, тестті бастаған уақытынан басталады.</w:t>
      </w:r>
    </w:p>
    <w:p w:rsidR="005462A3" w:rsidRPr="009631D3" w:rsidRDefault="005462A3" w:rsidP="005462A3">
      <w:pPr>
        <w:shd w:val="clear" w:color="auto" w:fill="FFFFFF"/>
        <w:autoSpaceDE w:val="0"/>
        <w:autoSpaceDN w:val="0"/>
        <w:adjustRightInd w:val="0"/>
        <w:ind w:left="720"/>
        <w:jc w:val="both"/>
        <w:rPr>
          <w:rFonts w:ascii="Times New Roman" w:hAnsi="Times New Roman" w:cs="Times New Roman"/>
          <w:b/>
          <w:sz w:val="28"/>
          <w:szCs w:val="28"/>
          <w:lang w:val="kk-KZ"/>
        </w:rPr>
      </w:pPr>
      <w:r w:rsidRPr="005462A3">
        <w:rPr>
          <w:rFonts w:ascii="Times New Roman" w:hAnsi="Times New Roman" w:cs="Times New Roman"/>
          <w:b/>
          <w:bCs/>
          <w:iCs/>
          <w:sz w:val="28"/>
          <w:szCs w:val="28"/>
          <w:lang w:val="kk-KZ"/>
        </w:rPr>
        <w:t>4.7</w:t>
      </w:r>
      <w:r w:rsidR="00EB1C3E">
        <w:rPr>
          <w:rFonts w:ascii="Times New Roman" w:hAnsi="Times New Roman" w:cs="Times New Roman"/>
          <w:b/>
          <w:bCs/>
          <w:iCs/>
          <w:sz w:val="28"/>
          <w:szCs w:val="28"/>
          <w:lang w:val="kk-KZ"/>
        </w:rPr>
        <w:t xml:space="preserve"> </w:t>
      </w:r>
      <w:r w:rsidRPr="005462A3">
        <w:rPr>
          <w:rFonts w:ascii="Times New Roman" w:hAnsi="Times New Roman" w:cs="Times New Roman"/>
          <w:b/>
          <w:sz w:val="28"/>
          <w:szCs w:val="28"/>
          <w:lang w:val="kk-KZ"/>
        </w:rPr>
        <w:t xml:space="preserve">Олимпиаданың екінші кезеңінде қатысушы: </w:t>
      </w:r>
    </w:p>
    <w:p w:rsidR="009631D3" w:rsidRPr="005462A3" w:rsidRDefault="009631D3" w:rsidP="009631D3">
      <w:pPr>
        <w:spacing w:after="0" w:line="259" w:lineRule="auto"/>
        <w:ind w:firstLine="360"/>
        <w:jc w:val="both"/>
        <w:rPr>
          <w:rFonts w:ascii="Times New Roman" w:eastAsia="Calibri" w:hAnsi="Times New Roman" w:cs="Times New Roman"/>
          <w:sz w:val="28"/>
          <w:szCs w:val="28"/>
          <w:lang w:val="kk-KZ"/>
        </w:rPr>
      </w:pPr>
      <w:r w:rsidRPr="005462A3">
        <w:rPr>
          <w:rFonts w:ascii="Times New Roman" w:eastAsia="Calibri" w:hAnsi="Times New Roman" w:cs="Times New Roman"/>
          <w:sz w:val="28"/>
          <w:szCs w:val="28"/>
          <w:lang w:val="kk-KZ"/>
        </w:rPr>
        <w:t>Екінші кезеңге іріктелген  жұмыстар</w:t>
      </w:r>
      <w:r>
        <w:rPr>
          <w:rFonts w:ascii="Times New Roman" w:eastAsia="Calibri" w:hAnsi="Times New Roman" w:cs="Times New Roman"/>
          <w:sz w:val="28"/>
          <w:szCs w:val="28"/>
          <w:lang w:val="kk-KZ"/>
        </w:rPr>
        <w:t>дың</w:t>
      </w:r>
      <w:r w:rsidRPr="005462A3">
        <w:rPr>
          <w:rFonts w:ascii="Times New Roman" w:eastAsia="Calibri" w:hAnsi="Times New Roman" w:cs="Times New Roman"/>
          <w:sz w:val="28"/>
          <w:szCs w:val="28"/>
          <w:lang w:val="kk-KZ"/>
        </w:rPr>
        <w:t xml:space="preserve"> авторлары сайыстың финалдық кезеңіне өту үшін арнайы шақыру алады. Сайыстың финалына жолдама алған қатысушы міндетті:</w:t>
      </w:r>
    </w:p>
    <w:p w:rsidR="009631D3" w:rsidRPr="005462A3" w:rsidRDefault="009631D3" w:rsidP="009631D3">
      <w:pPr>
        <w:numPr>
          <w:ilvl w:val="0"/>
          <w:numId w:val="1"/>
        </w:numPr>
        <w:spacing w:after="0" w:line="259" w:lineRule="auto"/>
        <w:jc w:val="both"/>
        <w:rPr>
          <w:rFonts w:ascii="Times New Roman" w:eastAsia="Calibri" w:hAnsi="Times New Roman" w:cs="Times New Roman"/>
          <w:sz w:val="28"/>
          <w:szCs w:val="28"/>
          <w:lang w:val="kk-KZ"/>
        </w:rPr>
      </w:pPr>
      <w:r w:rsidRPr="005462A3">
        <w:rPr>
          <w:rFonts w:ascii="Times New Roman" w:eastAsia="Calibri" w:hAnsi="Times New Roman" w:cs="Times New Roman"/>
          <w:sz w:val="28"/>
          <w:szCs w:val="28"/>
          <w:lang w:val="kk-KZ"/>
        </w:rPr>
        <w:t>сайыстың қорытындысы белгіленген уақытта келуі;</w:t>
      </w:r>
    </w:p>
    <w:p w:rsidR="009631D3" w:rsidRPr="00FB79D8" w:rsidRDefault="009631D3" w:rsidP="005462A3">
      <w:pPr>
        <w:numPr>
          <w:ilvl w:val="0"/>
          <w:numId w:val="1"/>
        </w:numPr>
        <w:shd w:val="clear" w:color="auto" w:fill="FFFFFF"/>
        <w:autoSpaceDE w:val="0"/>
        <w:autoSpaceDN w:val="0"/>
        <w:adjustRightInd w:val="0"/>
        <w:spacing w:after="0" w:line="259" w:lineRule="auto"/>
        <w:ind w:left="0" w:firstLine="426"/>
        <w:contextualSpacing/>
        <w:jc w:val="both"/>
        <w:rPr>
          <w:rFonts w:ascii="Times New Roman" w:hAnsi="Times New Roman" w:cs="Times New Roman"/>
          <w:b/>
          <w:sz w:val="28"/>
          <w:szCs w:val="28"/>
          <w:lang w:val="kk-KZ"/>
        </w:rPr>
      </w:pPr>
      <w:r w:rsidRPr="009631D3">
        <w:rPr>
          <w:rFonts w:ascii="Times New Roman" w:eastAsia="Calibri" w:hAnsi="Times New Roman" w:cs="Times New Roman"/>
          <w:sz w:val="28"/>
          <w:szCs w:val="28"/>
          <w:lang w:val="kk-KZ"/>
        </w:rPr>
        <w:t>сайыстың екінші кезеңі</w:t>
      </w:r>
      <w:r w:rsidR="00EB1C3E">
        <w:rPr>
          <w:rFonts w:ascii="Times New Roman" w:eastAsia="Calibri" w:hAnsi="Times New Roman" w:cs="Times New Roman"/>
          <w:sz w:val="28"/>
          <w:szCs w:val="28"/>
          <w:lang w:val="kk-KZ"/>
        </w:rPr>
        <w:t xml:space="preserve"> </w:t>
      </w:r>
      <w:r w:rsidR="00270F2D" w:rsidRPr="00270F2D">
        <w:rPr>
          <w:rFonts w:ascii="Times New Roman" w:eastAsia="Calibri" w:hAnsi="Times New Roman" w:cs="Times New Roman"/>
          <w:b/>
          <w:sz w:val="28"/>
          <w:szCs w:val="28"/>
          <w:lang w:val="kk-KZ"/>
        </w:rPr>
        <w:t>Speaking</w:t>
      </w:r>
      <w:r w:rsidR="00EB1C3E">
        <w:rPr>
          <w:rFonts w:ascii="Times New Roman" w:eastAsia="Calibri" w:hAnsi="Times New Roman" w:cs="Times New Roman"/>
          <w:b/>
          <w:sz w:val="28"/>
          <w:szCs w:val="28"/>
          <w:lang w:val="kk-KZ"/>
        </w:rPr>
        <w:t xml:space="preserve"> </w:t>
      </w:r>
      <w:r w:rsidR="00270F2D">
        <w:rPr>
          <w:rFonts w:ascii="Times New Roman" w:eastAsia="Calibri" w:hAnsi="Times New Roman" w:cs="Times New Roman"/>
          <w:sz w:val="28"/>
          <w:szCs w:val="28"/>
          <w:lang w:val="kk-KZ"/>
        </w:rPr>
        <w:t xml:space="preserve">және </w:t>
      </w:r>
      <w:r w:rsidR="00270F2D" w:rsidRPr="00270F2D">
        <w:rPr>
          <w:rFonts w:ascii="Times New Roman" w:eastAsia="Calibri" w:hAnsi="Times New Roman" w:cs="Times New Roman"/>
          <w:b/>
          <w:sz w:val="28"/>
          <w:szCs w:val="28"/>
          <w:lang w:val="kk-KZ"/>
        </w:rPr>
        <w:t>эссе жазу</w:t>
      </w:r>
      <w:r w:rsidR="00270F2D">
        <w:rPr>
          <w:rFonts w:ascii="Times New Roman" w:eastAsia="Calibri" w:hAnsi="Times New Roman" w:cs="Times New Roman"/>
          <w:sz w:val="28"/>
          <w:szCs w:val="28"/>
          <w:lang w:val="kk-KZ"/>
        </w:rPr>
        <w:t xml:space="preserve"> деген </w:t>
      </w:r>
      <w:r w:rsidR="00FB79D8">
        <w:rPr>
          <w:rFonts w:ascii="Times New Roman" w:eastAsia="Calibri" w:hAnsi="Times New Roman" w:cs="Times New Roman"/>
          <w:sz w:val="28"/>
          <w:szCs w:val="28"/>
          <w:lang w:val="kk-KZ"/>
        </w:rPr>
        <w:t>екі бөлімнен тұрады. Бұл екінші кезе</w:t>
      </w:r>
      <w:r w:rsidRPr="009631D3">
        <w:rPr>
          <w:rFonts w:ascii="Times New Roman" w:eastAsia="Calibri" w:hAnsi="Times New Roman" w:cs="Times New Roman"/>
          <w:sz w:val="28"/>
          <w:szCs w:val="28"/>
          <w:lang w:val="kk-KZ"/>
        </w:rPr>
        <w:t xml:space="preserve">нде қатысушылар таңдалған мамандық пәнінен Speaking </w:t>
      </w:r>
      <w:r w:rsidR="00FB79D8">
        <w:rPr>
          <w:rFonts w:ascii="Times New Roman" w:eastAsia="Calibri" w:hAnsi="Times New Roman" w:cs="Times New Roman"/>
          <w:sz w:val="28"/>
          <w:szCs w:val="28"/>
          <w:lang w:val="kk-KZ"/>
        </w:rPr>
        <w:t>бөліміне</w:t>
      </w:r>
      <w:r w:rsidRPr="009631D3">
        <w:rPr>
          <w:rFonts w:ascii="Times New Roman" w:eastAsia="Calibri" w:hAnsi="Times New Roman" w:cs="Times New Roman"/>
          <w:sz w:val="28"/>
          <w:szCs w:val="28"/>
          <w:lang w:val="kk-KZ"/>
        </w:rPr>
        <w:t xml:space="preserve"> қатысуға және эссе жазуға</w:t>
      </w:r>
      <w:r w:rsidR="00FB79D8">
        <w:rPr>
          <w:rFonts w:ascii="Times New Roman" w:eastAsia="Calibri" w:hAnsi="Times New Roman" w:cs="Times New Roman"/>
          <w:sz w:val="28"/>
          <w:szCs w:val="28"/>
          <w:lang w:val="kk-KZ"/>
        </w:rPr>
        <w:t xml:space="preserve"> міндетті</w:t>
      </w:r>
      <w:r w:rsidR="00EB1C3E">
        <w:rPr>
          <w:rFonts w:ascii="Times New Roman" w:eastAsia="Calibri" w:hAnsi="Times New Roman" w:cs="Times New Roman"/>
          <w:sz w:val="28"/>
          <w:szCs w:val="28"/>
          <w:lang w:val="kk-KZ"/>
        </w:rPr>
        <w:t xml:space="preserve"> </w:t>
      </w:r>
      <w:r w:rsidR="005462A3" w:rsidRPr="009631D3">
        <w:rPr>
          <w:rFonts w:ascii="Times New Roman" w:hAnsi="Times New Roman" w:cs="Times New Roman"/>
          <w:bCs/>
          <w:sz w:val="28"/>
          <w:szCs w:val="28"/>
          <w:lang w:val="kk-KZ"/>
        </w:rPr>
        <w:t>(</w:t>
      </w:r>
      <w:r w:rsidR="005462A3" w:rsidRPr="009631D3">
        <w:rPr>
          <w:rFonts w:ascii="Times New Roman" w:hAnsi="Times New Roman" w:cs="Times New Roman"/>
          <w:b/>
          <w:bCs/>
          <w:sz w:val="28"/>
          <w:szCs w:val="28"/>
          <w:lang w:val="kk-KZ"/>
        </w:rPr>
        <w:t xml:space="preserve">Эссе – </w:t>
      </w:r>
      <w:r w:rsidR="005462A3" w:rsidRPr="009631D3">
        <w:rPr>
          <w:rFonts w:ascii="Times New Roman" w:hAnsi="Times New Roman" w:cs="Times New Roman"/>
          <w:bCs/>
          <w:sz w:val="28"/>
          <w:szCs w:val="28"/>
          <w:lang w:val="kk-KZ"/>
        </w:rPr>
        <w:t>бұл оқытушы ұсынған тақырып</w:t>
      </w:r>
      <w:r>
        <w:rPr>
          <w:rFonts w:ascii="Times New Roman" w:hAnsi="Times New Roman" w:cs="Times New Roman"/>
          <w:bCs/>
          <w:sz w:val="28"/>
          <w:szCs w:val="28"/>
          <w:lang w:val="kk-KZ"/>
        </w:rPr>
        <w:t xml:space="preserve"> бойынша өзіндік жазбаша жұмыс)</w:t>
      </w:r>
      <w:r w:rsidRPr="009631D3">
        <w:rPr>
          <w:rFonts w:ascii="Times New Roman" w:eastAsia="Calibri" w:hAnsi="Times New Roman" w:cs="Times New Roman"/>
          <w:sz w:val="28"/>
          <w:szCs w:val="28"/>
          <w:lang w:val="kk-KZ"/>
        </w:rPr>
        <w:t>;</w:t>
      </w:r>
    </w:p>
    <w:p w:rsidR="00FB79D8" w:rsidRDefault="00FB79D8" w:rsidP="00FB79D8">
      <w:pPr>
        <w:shd w:val="clear" w:color="auto" w:fill="FFFFFF"/>
        <w:autoSpaceDE w:val="0"/>
        <w:autoSpaceDN w:val="0"/>
        <w:adjustRightInd w:val="0"/>
        <w:spacing w:after="0" w:line="259" w:lineRule="auto"/>
        <w:ind w:left="426"/>
        <w:contextualSpacing/>
        <w:jc w:val="both"/>
        <w:rPr>
          <w:rFonts w:ascii="Times New Roman" w:eastAsia="Calibri" w:hAnsi="Times New Roman" w:cs="Times New Roman"/>
          <w:sz w:val="28"/>
          <w:szCs w:val="28"/>
          <w:lang w:val="kk-KZ"/>
        </w:rPr>
      </w:pPr>
    </w:p>
    <w:p w:rsidR="00FB79D8" w:rsidRDefault="00FB79D8" w:rsidP="00270F2D">
      <w:pPr>
        <w:shd w:val="clear" w:color="auto" w:fill="FFFFFF"/>
        <w:autoSpaceDE w:val="0"/>
        <w:autoSpaceDN w:val="0"/>
        <w:adjustRightInd w:val="0"/>
        <w:spacing w:after="0" w:line="259" w:lineRule="auto"/>
        <w:ind w:firstLine="426"/>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Екінші кезеңнің</w:t>
      </w:r>
      <w:r w:rsidR="00EB1C3E">
        <w:rPr>
          <w:rFonts w:ascii="Times New Roman" w:eastAsia="Calibri" w:hAnsi="Times New Roman" w:cs="Times New Roman"/>
          <w:sz w:val="28"/>
          <w:szCs w:val="28"/>
          <w:lang w:val="kk-KZ"/>
        </w:rPr>
        <w:t xml:space="preserve"> </w:t>
      </w:r>
      <w:r w:rsidR="000B6F0D" w:rsidRPr="000B6F0D">
        <w:rPr>
          <w:rFonts w:ascii="Times New Roman" w:eastAsia="Calibri" w:hAnsi="Times New Roman" w:cs="Times New Roman"/>
          <w:b/>
          <w:sz w:val="28"/>
          <w:szCs w:val="28"/>
          <w:lang w:val="kk-KZ"/>
        </w:rPr>
        <w:t>Speaking</w:t>
      </w:r>
      <w:r w:rsidR="00270F2D" w:rsidRPr="000B6F0D">
        <w:rPr>
          <w:rFonts w:ascii="Times New Roman" w:eastAsia="Calibri" w:hAnsi="Times New Roman" w:cs="Times New Roman"/>
          <w:b/>
          <w:sz w:val="28"/>
          <w:szCs w:val="28"/>
          <w:lang w:val="kk-KZ"/>
        </w:rPr>
        <w:t xml:space="preserve"> бөлімінде</w:t>
      </w:r>
      <w:r w:rsidR="00270F2D">
        <w:rPr>
          <w:rFonts w:ascii="Times New Roman" w:eastAsia="Calibri" w:hAnsi="Times New Roman" w:cs="Times New Roman"/>
          <w:sz w:val="28"/>
          <w:szCs w:val="28"/>
          <w:lang w:val="kk-KZ"/>
        </w:rPr>
        <w:t xml:space="preserve"> қатысушы мен олимпиада өткізушісі арасында екі бағытта әңгіме өрбиді:</w:t>
      </w:r>
    </w:p>
    <w:p w:rsidR="00270F2D" w:rsidRDefault="00270F2D" w:rsidP="00FB79D8">
      <w:pPr>
        <w:shd w:val="clear" w:color="auto" w:fill="FFFFFF"/>
        <w:autoSpaceDE w:val="0"/>
        <w:autoSpaceDN w:val="0"/>
        <w:adjustRightInd w:val="0"/>
        <w:spacing w:after="0" w:line="259" w:lineRule="auto"/>
        <w:ind w:left="426"/>
        <w:contextualSpacing/>
        <w:jc w:val="both"/>
        <w:rPr>
          <w:rFonts w:ascii="Times New Roman" w:eastAsia="Calibri" w:hAnsi="Times New Roman" w:cs="Times New Roman"/>
          <w:sz w:val="28"/>
          <w:szCs w:val="28"/>
          <w:lang w:val="kk-KZ"/>
        </w:rPr>
      </w:pPr>
    </w:p>
    <w:p w:rsidR="009631D3" w:rsidRDefault="00270F2D" w:rsidP="00270F2D">
      <w:pPr>
        <w:shd w:val="clear" w:color="auto" w:fill="FFFFFF"/>
        <w:autoSpaceDE w:val="0"/>
        <w:autoSpaceDN w:val="0"/>
        <w:adjustRightInd w:val="0"/>
        <w:spacing w:after="0" w:line="259"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Pr="000B6F0D">
        <w:rPr>
          <w:rFonts w:ascii="Times New Roman" w:eastAsia="Calibri" w:hAnsi="Times New Roman" w:cs="Times New Roman"/>
          <w:i/>
          <w:sz w:val="28"/>
          <w:szCs w:val="28"/>
          <w:lang w:val="kk-KZ"/>
        </w:rPr>
        <w:t xml:space="preserve">Бірінші </w:t>
      </w:r>
      <w:r>
        <w:rPr>
          <w:rFonts w:ascii="Times New Roman" w:eastAsia="Calibri" w:hAnsi="Times New Roman" w:cs="Times New Roman"/>
          <w:sz w:val="28"/>
          <w:szCs w:val="28"/>
          <w:lang w:val="kk-KZ"/>
        </w:rPr>
        <w:t>– қатысушы ағылшын тілінде өзін-өзі таныстырғаннан кейін  оған отбасы, мектептегі өмір, үй, жұмыс, хоббилер жайында жалпылама сұрақтар қойылатын болады. (</w:t>
      </w:r>
      <w:r w:rsidRPr="00270F2D">
        <w:rPr>
          <w:rFonts w:ascii="Times New Roman" w:eastAsia="Calibri" w:hAnsi="Times New Roman" w:cs="Times New Roman"/>
          <w:sz w:val="28"/>
          <w:szCs w:val="28"/>
          <w:lang w:val="kk-KZ"/>
        </w:rPr>
        <w:t xml:space="preserve">4-5 </w:t>
      </w:r>
      <w:r>
        <w:rPr>
          <w:rFonts w:ascii="Times New Roman" w:eastAsia="Calibri" w:hAnsi="Times New Roman" w:cs="Times New Roman"/>
          <w:sz w:val="28"/>
          <w:szCs w:val="28"/>
          <w:lang w:val="kk-KZ"/>
        </w:rPr>
        <w:t>минут беріледі).</w:t>
      </w:r>
    </w:p>
    <w:p w:rsidR="00270F2D" w:rsidRPr="000B6F0D" w:rsidRDefault="00270F2D" w:rsidP="00270F2D">
      <w:pPr>
        <w:shd w:val="clear" w:color="auto" w:fill="FFFFFF"/>
        <w:autoSpaceDE w:val="0"/>
        <w:autoSpaceDN w:val="0"/>
        <w:adjustRightInd w:val="0"/>
        <w:spacing w:after="0" w:line="259"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Pr="000B6F0D">
        <w:rPr>
          <w:rFonts w:ascii="Times New Roman" w:eastAsia="Calibri" w:hAnsi="Times New Roman" w:cs="Times New Roman"/>
          <w:i/>
          <w:sz w:val="28"/>
          <w:szCs w:val="28"/>
          <w:lang w:val="kk-KZ"/>
        </w:rPr>
        <w:t xml:space="preserve">Екінші </w:t>
      </w:r>
      <w:r>
        <w:rPr>
          <w:rFonts w:ascii="Times New Roman" w:eastAsia="Calibri" w:hAnsi="Times New Roman" w:cs="Times New Roman"/>
          <w:sz w:val="28"/>
          <w:szCs w:val="28"/>
          <w:lang w:val="kk-KZ"/>
        </w:rPr>
        <w:t xml:space="preserve">– қатысушыға арнайы бір тақырып жазылған карточка </w:t>
      </w:r>
      <w:r w:rsidR="000B6F0D">
        <w:rPr>
          <w:rFonts w:ascii="Times New Roman" w:eastAsia="Calibri" w:hAnsi="Times New Roman" w:cs="Times New Roman"/>
          <w:sz w:val="28"/>
          <w:szCs w:val="28"/>
          <w:lang w:val="kk-KZ"/>
        </w:rPr>
        <w:t>беріледі</w:t>
      </w:r>
      <w:r>
        <w:rPr>
          <w:rFonts w:ascii="Times New Roman" w:eastAsia="Calibri" w:hAnsi="Times New Roman" w:cs="Times New Roman"/>
          <w:sz w:val="28"/>
          <w:szCs w:val="28"/>
          <w:lang w:val="kk-KZ"/>
        </w:rPr>
        <w:t xml:space="preserve">. </w:t>
      </w:r>
      <w:r w:rsidR="000B6F0D">
        <w:rPr>
          <w:rFonts w:ascii="Times New Roman" w:eastAsia="Calibri" w:hAnsi="Times New Roman" w:cs="Times New Roman"/>
          <w:sz w:val="28"/>
          <w:szCs w:val="28"/>
          <w:lang w:val="kk-KZ"/>
        </w:rPr>
        <w:t xml:space="preserve">Тақырыпқа дайындалуға </w:t>
      </w:r>
      <w:r w:rsidR="000B6F0D" w:rsidRPr="000B6F0D">
        <w:rPr>
          <w:rFonts w:ascii="Times New Roman" w:eastAsia="Calibri" w:hAnsi="Times New Roman" w:cs="Times New Roman"/>
          <w:sz w:val="28"/>
          <w:szCs w:val="28"/>
          <w:lang w:val="kk-KZ"/>
        </w:rPr>
        <w:t>1</w:t>
      </w:r>
      <w:r w:rsidR="000B6F0D">
        <w:rPr>
          <w:rFonts w:ascii="Times New Roman" w:eastAsia="Calibri" w:hAnsi="Times New Roman" w:cs="Times New Roman"/>
          <w:sz w:val="28"/>
          <w:szCs w:val="28"/>
          <w:lang w:val="kk-KZ"/>
        </w:rPr>
        <w:t xml:space="preserve"> минут уақыт беріледі. Келесі </w:t>
      </w:r>
      <w:r w:rsidR="000B6F0D" w:rsidRPr="000B6F0D">
        <w:rPr>
          <w:rFonts w:ascii="Times New Roman" w:eastAsia="Calibri" w:hAnsi="Times New Roman" w:cs="Times New Roman"/>
          <w:sz w:val="28"/>
          <w:szCs w:val="28"/>
          <w:lang w:val="kk-KZ"/>
        </w:rPr>
        <w:t>3-4 минут</w:t>
      </w:r>
      <w:r w:rsidR="000B6F0D">
        <w:rPr>
          <w:rFonts w:ascii="Times New Roman" w:eastAsia="Calibri" w:hAnsi="Times New Roman" w:cs="Times New Roman"/>
          <w:sz w:val="28"/>
          <w:szCs w:val="28"/>
          <w:lang w:val="kk-KZ"/>
        </w:rPr>
        <w:t>та қ</w:t>
      </w:r>
      <w:r>
        <w:rPr>
          <w:rFonts w:ascii="Times New Roman" w:eastAsia="Calibri" w:hAnsi="Times New Roman" w:cs="Times New Roman"/>
          <w:sz w:val="28"/>
          <w:szCs w:val="28"/>
          <w:lang w:val="kk-KZ"/>
        </w:rPr>
        <w:t>атысушы карточкада көрсетілген тақырып аясында әңгіме өрбіте отырып өз ойын білдіруі тиіс.</w:t>
      </w:r>
      <w:r w:rsidR="000B6F0D">
        <w:rPr>
          <w:rFonts w:ascii="Times New Roman" w:eastAsia="Calibri" w:hAnsi="Times New Roman" w:cs="Times New Roman"/>
          <w:sz w:val="28"/>
          <w:szCs w:val="28"/>
          <w:lang w:val="kk-KZ"/>
        </w:rPr>
        <w:t xml:space="preserve"> Әңгіме соңында қатысушыға тақырыпқа қатысты бірнеше сұрақтар қойылуы мүмкін.</w:t>
      </w:r>
    </w:p>
    <w:p w:rsidR="00270F2D" w:rsidRPr="000B6F0D" w:rsidRDefault="00270F2D" w:rsidP="00270F2D">
      <w:pPr>
        <w:shd w:val="clear" w:color="auto" w:fill="FFFFFF"/>
        <w:autoSpaceDE w:val="0"/>
        <w:autoSpaceDN w:val="0"/>
        <w:adjustRightInd w:val="0"/>
        <w:spacing w:after="0" w:line="259"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p>
    <w:p w:rsidR="000B6F0D" w:rsidRPr="0010167B" w:rsidRDefault="000B6F0D" w:rsidP="000B6F0D">
      <w:pPr>
        <w:shd w:val="clear" w:color="auto" w:fill="FFFFFF"/>
        <w:autoSpaceDE w:val="0"/>
        <w:autoSpaceDN w:val="0"/>
        <w:adjustRightInd w:val="0"/>
        <w:spacing w:after="0" w:line="259" w:lineRule="auto"/>
        <w:ind w:firstLine="426"/>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Екінші кезеңнің</w:t>
      </w:r>
      <w:r w:rsidR="00EB1C3E">
        <w:rPr>
          <w:rFonts w:ascii="Times New Roman" w:eastAsia="Calibri" w:hAnsi="Times New Roman" w:cs="Times New Roman"/>
          <w:sz w:val="28"/>
          <w:szCs w:val="28"/>
          <w:lang w:val="kk-KZ"/>
        </w:rPr>
        <w:t xml:space="preserve"> </w:t>
      </w:r>
      <w:r w:rsidRPr="000B6F0D">
        <w:rPr>
          <w:rFonts w:ascii="Times New Roman" w:eastAsia="Calibri" w:hAnsi="Times New Roman" w:cs="Times New Roman"/>
          <w:b/>
          <w:sz w:val="28"/>
          <w:szCs w:val="28"/>
          <w:lang w:val="kk-KZ"/>
        </w:rPr>
        <w:t>эссе жазу бөлімінде</w:t>
      </w:r>
      <w:r>
        <w:rPr>
          <w:rFonts w:ascii="Times New Roman" w:eastAsia="Calibri" w:hAnsi="Times New Roman" w:cs="Times New Roman"/>
          <w:sz w:val="28"/>
          <w:szCs w:val="28"/>
          <w:lang w:val="kk-KZ"/>
        </w:rPr>
        <w:t xml:space="preserve"> қатысушыға арнайы ұсынылған тақырыпта </w:t>
      </w:r>
      <w:r w:rsidRPr="000B6F0D">
        <w:rPr>
          <w:rFonts w:ascii="Times New Roman" w:eastAsia="Calibri" w:hAnsi="Times New Roman" w:cs="Times New Roman"/>
          <w:sz w:val="28"/>
          <w:szCs w:val="28"/>
          <w:lang w:val="kk-KZ"/>
        </w:rPr>
        <w:t xml:space="preserve">250-300 </w:t>
      </w:r>
      <w:r>
        <w:rPr>
          <w:rFonts w:ascii="Times New Roman" w:eastAsia="Calibri" w:hAnsi="Times New Roman" w:cs="Times New Roman"/>
          <w:sz w:val="28"/>
          <w:szCs w:val="28"/>
          <w:lang w:val="kk-KZ"/>
        </w:rPr>
        <w:t xml:space="preserve">сөзден тұратын эссе жазуы керек болады. Аталған жазбаша жұмысқа барлығы </w:t>
      </w:r>
      <w:r w:rsidRPr="000B6F0D">
        <w:rPr>
          <w:rFonts w:ascii="Times New Roman" w:eastAsia="Calibri" w:hAnsi="Times New Roman" w:cs="Times New Roman"/>
          <w:sz w:val="28"/>
          <w:szCs w:val="28"/>
          <w:lang w:val="kk-KZ"/>
        </w:rPr>
        <w:t xml:space="preserve">40 </w:t>
      </w:r>
      <w:r w:rsidR="0010167B">
        <w:rPr>
          <w:rFonts w:ascii="Times New Roman" w:eastAsia="Calibri" w:hAnsi="Times New Roman" w:cs="Times New Roman"/>
          <w:sz w:val="28"/>
          <w:szCs w:val="28"/>
          <w:lang w:val="kk-KZ"/>
        </w:rPr>
        <w:t xml:space="preserve">минут уақыт беріледі. Қатысушы жазған эссе </w:t>
      </w:r>
      <w:r w:rsidR="0010167B" w:rsidRPr="0010167B">
        <w:rPr>
          <w:rFonts w:ascii="Times New Roman" w:eastAsia="Calibri" w:hAnsi="Times New Roman" w:cs="Times New Roman"/>
          <w:b/>
          <w:i/>
          <w:sz w:val="28"/>
          <w:szCs w:val="28"/>
          <w:lang w:val="kk-KZ"/>
        </w:rPr>
        <w:t>Evaluation Criteria</w:t>
      </w:r>
      <w:r w:rsidR="00EB1C3E">
        <w:rPr>
          <w:rFonts w:ascii="Times New Roman" w:eastAsia="Calibri" w:hAnsi="Times New Roman" w:cs="Times New Roman"/>
          <w:b/>
          <w:i/>
          <w:sz w:val="28"/>
          <w:szCs w:val="28"/>
          <w:lang w:val="kk-KZ"/>
        </w:rPr>
        <w:t xml:space="preserve"> </w:t>
      </w:r>
      <w:r w:rsidR="0010167B">
        <w:rPr>
          <w:rFonts w:ascii="Times New Roman" w:eastAsia="Calibri" w:hAnsi="Times New Roman" w:cs="Times New Roman"/>
          <w:sz w:val="28"/>
          <w:szCs w:val="28"/>
          <w:lang w:val="kk-KZ"/>
        </w:rPr>
        <w:t>бойынша бағаланып, б</w:t>
      </w:r>
      <w:r>
        <w:rPr>
          <w:rFonts w:ascii="Times New Roman" w:eastAsia="Calibri" w:hAnsi="Times New Roman" w:cs="Times New Roman"/>
          <w:sz w:val="28"/>
          <w:szCs w:val="28"/>
          <w:lang w:val="kk-KZ"/>
        </w:rPr>
        <w:t xml:space="preserve">ұл тапсырмаға максималды қойылатын балл </w:t>
      </w:r>
      <w:r w:rsidR="0010167B">
        <w:rPr>
          <w:rFonts w:ascii="Times New Roman" w:eastAsia="Calibri" w:hAnsi="Times New Roman" w:cs="Times New Roman"/>
          <w:sz w:val="28"/>
          <w:szCs w:val="28"/>
          <w:lang w:val="kk-KZ"/>
        </w:rPr>
        <w:t>–</w:t>
      </w:r>
      <w:r w:rsidRPr="0010167B">
        <w:rPr>
          <w:rFonts w:ascii="Times New Roman" w:eastAsia="Calibri" w:hAnsi="Times New Roman" w:cs="Times New Roman"/>
          <w:sz w:val="28"/>
          <w:szCs w:val="28"/>
          <w:lang w:val="kk-KZ"/>
        </w:rPr>
        <w:t xml:space="preserve"> 10</w:t>
      </w:r>
      <w:r w:rsidR="0010167B">
        <w:rPr>
          <w:rFonts w:ascii="Times New Roman" w:eastAsia="Calibri" w:hAnsi="Times New Roman" w:cs="Times New Roman"/>
          <w:sz w:val="28"/>
          <w:szCs w:val="28"/>
          <w:lang w:val="kk-KZ"/>
        </w:rPr>
        <w:t xml:space="preserve"> болады</w:t>
      </w:r>
      <w:r w:rsidRPr="0010167B">
        <w:rPr>
          <w:rFonts w:ascii="Times New Roman" w:eastAsia="Calibri" w:hAnsi="Times New Roman" w:cs="Times New Roman"/>
          <w:sz w:val="28"/>
          <w:szCs w:val="28"/>
          <w:lang w:val="kk-KZ"/>
        </w:rPr>
        <w:t>.</w:t>
      </w:r>
    </w:p>
    <w:p w:rsidR="000B6F0D" w:rsidRPr="009631D3" w:rsidRDefault="000B6F0D" w:rsidP="000B6F0D">
      <w:pPr>
        <w:shd w:val="clear" w:color="auto" w:fill="FFFFFF"/>
        <w:autoSpaceDE w:val="0"/>
        <w:autoSpaceDN w:val="0"/>
        <w:adjustRightInd w:val="0"/>
        <w:spacing w:after="0" w:line="259" w:lineRule="auto"/>
        <w:ind w:left="426"/>
        <w:contextualSpacing/>
        <w:jc w:val="both"/>
        <w:rPr>
          <w:rFonts w:ascii="Times New Roman" w:hAnsi="Times New Roman" w:cs="Times New Roman"/>
          <w:b/>
          <w:sz w:val="28"/>
          <w:szCs w:val="28"/>
          <w:lang w:val="kk-KZ"/>
        </w:rPr>
      </w:pPr>
    </w:p>
    <w:p w:rsidR="005462A3" w:rsidRPr="005462A3" w:rsidRDefault="005462A3" w:rsidP="00671526">
      <w:pPr>
        <w:ind w:firstLine="426"/>
        <w:jc w:val="both"/>
        <w:rPr>
          <w:rFonts w:ascii="Times New Roman" w:hAnsi="Times New Roman" w:cs="Times New Roman"/>
          <w:sz w:val="28"/>
          <w:szCs w:val="28"/>
          <w:lang w:val="kk-KZ"/>
        </w:rPr>
      </w:pPr>
      <w:r w:rsidRPr="005462A3">
        <w:rPr>
          <w:rFonts w:ascii="Times New Roman" w:hAnsi="Times New Roman" w:cs="Times New Roman"/>
          <w:b/>
          <w:sz w:val="28"/>
          <w:szCs w:val="28"/>
          <w:lang w:val="kk-KZ"/>
        </w:rPr>
        <w:t xml:space="preserve">Эссе </w:t>
      </w:r>
      <w:r w:rsidR="00671526">
        <w:rPr>
          <w:rFonts w:ascii="Times New Roman" w:hAnsi="Times New Roman" w:cs="Times New Roman"/>
          <w:b/>
          <w:sz w:val="28"/>
          <w:szCs w:val="28"/>
          <w:lang w:val="kk-KZ"/>
        </w:rPr>
        <w:t xml:space="preserve">жазу тапсырмасының </w:t>
      </w:r>
      <w:r w:rsidRPr="005462A3">
        <w:rPr>
          <w:rFonts w:ascii="Times New Roman" w:hAnsi="Times New Roman" w:cs="Times New Roman"/>
          <w:b/>
          <w:sz w:val="28"/>
          <w:szCs w:val="28"/>
          <w:lang w:val="kk-KZ"/>
        </w:rPr>
        <w:t>мақсаты</w:t>
      </w:r>
      <w:r w:rsidRPr="005462A3">
        <w:rPr>
          <w:rFonts w:ascii="Times New Roman" w:hAnsi="Times New Roman" w:cs="Times New Roman"/>
          <w:sz w:val="28"/>
          <w:szCs w:val="28"/>
          <w:lang w:val="kk-KZ"/>
        </w:rPr>
        <w:t>: жеке шығармашылық ойлау дағдыларын дамыту және өзіндік ойларын  жазбаша мазмұндау.</w:t>
      </w:r>
    </w:p>
    <w:p w:rsidR="005462A3" w:rsidRPr="005462A3" w:rsidRDefault="005462A3" w:rsidP="00671526">
      <w:pPr>
        <w:ind w:firstLine="360"/>
        <w:jc w:val="both"/>
        <w:rPr>
          <w:rFonts w:ascii="Times New Roman" w:hAnsi="Times New Roman" w:cs="Times New Roman"/>
          <w:b/>
          <w:sz w:val="28"/>
          <w:szCs w:val="28"/>
          <w:lang w:val="kk-KZ"/>
        </w:rPr>
      </w:pPr>
      <w:r w:rsidRPr="005462A3">
        <w:rPr>
          <w:rFonts w:ascii="Times New Roman" w:hAnsi="Times New Roman" w:cs="Times New Roman"/>
          <w:b/>
          <w:sz w:val="28"/>
          <w:szCs w:val="28"/>
          <w:lang w:val="kk-KZ"/>
        </w:rPr>
        <w:t>Эссе мазмұны:</w:t>
      </w:r>
    </w:p>
    <w:p w:rsidR="005462A3" w:rsidRPr="005462A3" w:rsidRDefault="005462A3" w:rsidP="005462A3">
      <w:pPr>
        <w:pStyle w:val="a6"/>
        <w:numPr>
          <w:ilvl w:val="0"/>
          <w:numId w:val="4"/>
        </w:numPr>
        <w:spacing w:line="240" w:lineRule="auto"/>
        <w:jc w:val="both"/>
        <w:rPr>
          <w:rFonts w:ascii="Times New Roman" w:hAnsi="Times New Roman"/>
          <w:sz w:val="28"/>
          <w:szCs w:val="28"/>
          <w:lang w:val="kk-KZ"/>
        </w:rPr>
      </w:pPr>
      <w:r w:rsidRPr="005462A3">
        <w:rPr>
          <w:rFonts w:ascii="Times New Roman" w:hAnsi="Times New Roman"/>
          <w:sz w:val="28"/>
          <w:szCs w:val="28"/>
          <w:lang w:val="kk-KZ"/>
        </w:rPr>
        <w:t xml:space="preserve">қойылған мәселенің мәнісін </w:t>
      </w:r>
      <w:r w:rsidR="0010167B">
        <w:rPr>
          <w:rFonts w:ascii="Times New Roman" w:hAnsi="Times New Roman"/>
          <w:sz w:val="28"/>
          <w:szCs w:val="28"/>
          <w:lang w:val="kk-KZ"/>
        </w:rPr>
        <w:t>ашу, тақырыпты н</w:t>
      </w:r>
      <w:r w:rsidRPr="005462A3">
        <w:rPr>
          <w:rFonts w:ascii="Times New Roman" w:hAnsi="Times New Roman"/>
          <w:sz w:val="28"/>
          <w:szCs w:val="28"/>
          <w:lang w:val="kk-KZ"/>
        </w:rPr>
        <w:t>ақты мазмұндау;</w:t>
      </w:r>
    </w:p>
    <w:p w:rsidR="005462A3" w:rsidRPr="005462A3" w:rsidRDefault="005462A3" w:rsidP="005462A3">
      <w:pPr>
        <w:pStyle w:val="a6"/>
        <w:numPr>
          <w:ilvl w:val="0"/>
          <w:numId w:val="4"/>
        </w:numPr>
        <w:spacing w:line="240" w:lineRule="auto"/>
        <w:jc w:val="both"/>
        <w:rPr>
          <w:rFonts w:ascii="Times New Roman" w:hAnsi="Times New Roman"/>
          <w:sz w:val="28"/>
          <w:szCs w:val="28"/>
          <w:lang w:val="kk-KZ"/>
        </w:rPr>
      </w:pPr>
      <w:r w:rsidRPr="005462A3">
        <w:rPr>
          <w:rFonts w:ascii="Times New Roman" w:hAnsi="Times New Roman"/>
          <w:sz w:val="28"/>
          <w:szCs w:val="28"/>
          <w:lang w:val="kk-KZ"/>
        </w:rPr>
        <w:t xml:space="preserve">берілген  тақырып аясында қаралатын аталған мәселені концепция және талдау құралдарын пайдалану арқылы өзіндік талдау жүргізуді қосу; </w:t>
      </w:r>
    </w:p>
    <w:p w:rsidR="005462A3" w:rsidRPr="009631D3" w:rsidRDefault="005462A3" w:rsidP="005462A3">
      <w:pPr>
        <w:pStyle w:val="a6"/>
        <w:numPr>
          <w:ilvl w:val="0"/>
          <w:numId w:val="4"/>
        </w:numPr>
        <w:spacing w:line="240" w:lineRule="auto"/>
        <w:jc w:val="both"/>
        <w:rPr>
          <w:rFonts w:ascii="Times New Roman" w:hAnsi="Times New Roman"/>
          <w:sz w:val="28"/>
          <w:szCs w:val="28"/>
          <w:lang w:val="kk-KZ"/>
        </w:rPr>
      </w:pPr>
      <w:r w:rsidRPr="005462A3">
        <w:rPr>
          <w:rFonts w:ascii="Times New Roman" w:hAnsi="Times New Roman"/>
          <w:sz w:val="28"/>
          <w:szCs w:val="28"/>
          <w:lang w:val="kk-KZ"/>
        </w:rPr>
        <w:t xml:space="preserve">берілген мәселеге автор көзқарасының қорытындыларын түйіндеу.  </w:t>
      </w:r>
    </w:p>
    <w:p w:rsidR="005462A3" w:rsidRPr="005462A3" w:rsidRDefault="005462A3" w:rsidP="009631D3">
      <w:pPr>
        <w:ind w:firstLine="360"/>
        <w:jc w:val="both"/>
        <w:rPr>
          <w:rFonts w:ascii="Times New Roman" w:hAnsi="Times New Roman" w:cs="Times New Roman"/>
          <w:b/>
          <w:sz w:val="28"/>
          <w:szCs w:val="28"/>
          <w:lang w:val="kk-KZ"/>
        </w:rPr>
      </w:pPr>
      <w:r w:rsidRPr="005462A3">
        <w:rPr>
          <w:rFonts w:ascii="Times New Roman" w:hAnsi="Times New Roman" w:cs="Times New Roman"/>
          <w:b/>
          <w:sz w:val="28"/>
          <w:szCs w:val="28"/>
          <w:lang w:val="kk-KZ"/>
        </w:rPr>
        <w:t>Эссе құрылымы</w:t>
      </w:r>
      <w:r w:rsidR="00671526">
        <w:rPr>
          <w:rFonts w:ascii="Times New Roman" w:hAnsi="Times New Roman" w:cs="Times New Roman"/>
          <w:b/>
          <w:sz w:val="28"/>
          <w:szCs w:val="28"/>
          <w:lang w:val="kk-KZ"/>
        </w:rPr>
        <w:t xml:space="preserve"> келесідей болуы шарт</w:t>
      </w:r>
      <w:r w:rsidRPr="005462A3">
        <w:rPr>
          <w:rFonts w:ascii="Times New Roman" w:hAnsi="Times New Roman" w:cs="Times New Roman"/>
          <w:b/>
          <w:sz w:val="28"/>
          <w:szCs w:val="28"/>
          <w:lang w:val="kk-KZ"/>
        </w:rPr>
        <w:t>:</w:t>
      </w:r>
    </w:p>
    <w:p w:rsidR="005462A3" w:rsidRPr="00671526" w:rsidRDefault="005462A3" w:rsidP="00671526">
      <w:pPr>
        <w:pStyle w:val="a6"/>
        <w:numPr>
          <w:ilvl w:val="0"/>
          <w:numId w:val="3"/>
        </w:numPr>
        <w:spacing w:line="240" w:lineRule="auto"/>
        <w:jc w:val="both"/>
        <w:rPr>
          <w:rFonts w:ascii="Times New Roman" w:hAnsi="Times New Roman"/>
          <w:sz w:val="28"/>
          <w:szCs w:val="28"/>
          <w:lang w:val="kk-KZ"/>
        </w:rPr>
      </w:pPr>
      <w:r w:rsidRPr="00671526">
        <w:rPr>
          <w:rFonts w:ascii="Times New Roman" w:hAnsi="Times New Roman"/>
          <w:sz w:val="28"/>
          <w:szCs w:val="28"/>
          <w:lang w:val="kk-KZ"/>
        </w:rPr>
        <w:t>Кіріспе</w:t>
      </w:r>
      <w:r w:rsidR="00671526">
        <w:rPr>
          <w:rFonts w:ascii="Times New Roman" w:hAnsi="Times New Roman"/>
          <w:sz w:val="28"/>
          <w:szCs w:val="28"/>
          <w:lang w:val="kk-KZ"/>
        </w:rPr>
        <w:t xml:space="preserve"> бөлімі–қатысушы берілген тақырыптың мәнісін аша отырып қысқаша өз ойын пайымдауы керек.</w:t>
      </w:r>
    </w:p>
    <w:p w:rsidR="005462A3" w:rsidRPr="005462A3" w:rsidRDefault="005462A3" w:rsidP="005462A3">
      <w:pPr>
        <w:pStyle w:val="a6"/>
        <w:numPr>
          <w:ilvl w:val="0"/>
          <w:numId w:val="3"/>
        </w:numPr>
        <w:spacing w:line="240" w:lineRule="auto"/>
        <w:jc w:val="both"/>
        <w:rPr>
          <w:rFonts w:ascii="Times New Roman" w:hAnsi="Times New Roman"/>
          <w:sz w:val="28"/>
          <w:szCs w:val="28"/>
          <w:lang w:val="kk-KZ"/>
        </w:rPr>
      </w:pPr>
      <w:r w:rsidRPr="005462A3">
        <w:rPr>
          <w:rFonts w:ascii="Times New Roman" w:hAnsi="Times New Roman"/>
          <w:sz w:val="28"/>
          <w:szCs w:val="28"/>
          <w:lang w:val="kk-KZ"/>
        </w:rPr>
        <w:t>Негізгі бөлім</w:t>
      </w:r>
      <w:r w:rsidR="00671526">
        <w:rPr>
          <w:rFonts w:ascii="Times New Roman" w:hAnsi="Times New Roman"/>
          <w:sz w:val="28"/>
          <w:szCs w:val="28"/>
          <w:lang w:val="kk-KZ"/>
        </w:rPr>
        <w:t xml:space="preserve"> –қатысушы эссе тақырыбы аясында өз ойын тереңірек өрбіту арқылы</w:t>
      </w:r>
      <w:r w:rsidRPr="005462A3">
        <w:rPr>
          <w:rFonts w:ascii="Times New Roman" w:hAnsi="Times New Roman"/>
          <w:sz w:val="28"/>
          <w:szCs w:val="28"/>
          <w:lang w:val="kk-KZ"/>
        </w:rPr>
        <w:t xml:space="preserve"> мәселенің теориялық негізі</w:t>
      </w:r>
      <w:r w:rsidR="00671526">
        <w:rPr>
          <w:rFonts w:ascii="Times New Roman" w:hAnsi="Times New Roman"/>
          <w:sz w:val="28"/>
          <w:szCs w:val="28"/>
          <w:lang w:val="kk-KZ"/>
        </w:rPr>
        <w:t xml:space="preserve">н мазмұндауы және қажетті дәйек-дәлелдерді келтіруі тиіс. Бұл бөлім кемінде </w:t>
      </w:r>
      <w:r w:rsidR="00671526" w:rsidRPr="00671526">
        <w:rPr>
          <w:rFonts w:ascii="Times New Roman" w:hAnsi="Times New Roman"/>
          <w:sz w:val="28"/>
          <w:szCs w:val="28"/>
          <w:lang w:val="kk-KZ"/>
        </w:rPr>
        <w:t>2</w:t>
      </w:r>
      <w:r w:rsidR="00671526">
        <w:rPr>
          <w:rFonts w:ascii="Times New Roman" w:hAnsi="Times New Roman"/>
          <w:sz w:val="28"/>
          <w:szCs w:val="28"/>
          <w:lang w:val="kk-KZ"/>
        </w:rPr>
        <w:t xml:space="preserve"> және ең көп дегенде </w:t>
      </w:r>
      <w:r w:rsidR="00671526" w:rsidRPr="00671526">
        <w:rPr>
          <w:rFonts w:ascii="Times New Roman" w:hAnsi="Times New Roman"/>
          <w:sz w:val="28"/>
          <w:szCs w:val="28"/>
          <w:lang w:val="kk-KZ"/>
        </w:rPr>
        <w:t xml:space="preserve">5 </w:t>
      </w:r>
      <w:r w:rsidR="00671526">
        <w:rPr>
          <w:rFonts w:ascii="Times New Roman" w:hAnsi="Times New Roman"/>
          <w:sz w:val="28"/>
          <w:szCs w:val="28"/>
          <w:lang w:val="kk-KZ"/>
        </w:rPr>
        <w:t>абзац құрауы керек.</w:t>
      </w:r>
    </w:p>
    <w:p w:rsidR="005462A3" w:rsidRPr="005462A3" w:rsidRDefault="005462A3" w:rsidP="005462A3">
      <w:pPr>
        <w:pStyle w:val="a6"/>
        <w:spacing w:line="240" w:lineRule="auto"/>
        <w:jc w:val="both"/>
        <w:rPr>
          <w:rFonts w:ascii="Times New Roman" w:hAnsi="Times New Roman"/>
          <w:sz w:val="28"/>
          <w:szCs w:val="28"/>
          <w:lang w:val="kk-KZ"/>
        </w:rPr>
      </w:pPr>
      <w:r w:rsidRPr="005462A3">
        <w:rPr>
          <w:rFonts w:ascii="Times New Roman" w:hAnsi="Times New Roman"/>
          <w:sz w:val="28"/>
          <w:szCs w:val="28"/>
          <w:lang w:val="kk-KZ"/>
        </w:rPr>
        <w:t xml:space="preserve">Бұл бөлім талдау мен дәйектеуді дамытуды көздейді. Сондай-ақ бар мәліметтерді негіздеу. Дәйектемелердің құрылымдауы негізінде, тараулардың аты маңызды мәнге ие; Нақ осы жерде дәйектемелерді негіздеу қажет (мәліметтер мен тұжырымдарды қолдана отырып логикалық түрде). </w:t>
      </w:r>
    </w:p>
    <w:p w:rsidR="005462A3" w:rsidRPr="005462A3" w:rsidRDefault="005462A3" w:rsidP="005462A3">
      <w:pPr>
        <w:pStyle w:val="a6"/>
        <w:numPr>
          <w:ilvl w:val="0"/>
          <w:numId w:val="3"/>
        </w:numPr>
        <w:spacing w:line="240" w:lineRule="auto"/>
        <w:jc w:val="both"/>
        <w:rPr>
          <w:rFonts w:ascii="Times New Roman" w:hAnsi="Times New Roman"/>
          <w:sz w:val="28"/>
          <w:szCs w:val="28"/>
          <w:lang w:val="kk-KZ"/>
        </w:rPr>
      </w:pPr>
      <w:r w:rsidRPr="005462A3">
        <w:rPr>
          <w:rFonts w:ascii="Times New Roman" w:hAnsi="Times New Roman"/>
          <w:sz w:val="28"/>
          <w:szCs w:val="28"/>
          <w:lang w:val="kk-KZ"/>
        </w:rPr>
        <w:t xml:space="preserve">Қорытынды – </w:t>
      </w:r>
      <w:r w:rsidR="00671526">
        <w:rPr>
          <w:rFonts w:ascii="Times New Roman" w:hAnsi="Times New Roman"/>
          <w:sz w:val="28"/>
          <w:szCs w:val="28"/>
          <w:lang w:val="kk-KZ"/>
        </w:rPr>
        <w:t>қатысушы эссе тақырыбы</w:t>
      </w:r>
      <w:r w:rsidRPr="005462A3">
        <w:rPr>
          <w:rFonts w:ascii="Times New Roman" w:hAnsi="Times New Roman"/>
          <w:sz w:val="28"/>
          <w:szCs w:val="28"/>
          <w:lang w:val="kk-KZ"/>
        </w:rPr>
        <w:t xml:space="preserve"> бойынша </w:t>
      </w:r>
      <w:r w:rsidR="00671526">
        <w:rPr>
          <w:rFonts w:ascii="Times New Roman" w:hAnsi="Times New Roman"/>
          <w:sz w:val="28"/>
          <w:szCs w:val="28"/>
          <w:lang w:val="kk-KZ"/>
        </w:rPr>
        <w:t>ойын түйіндеп,</w:t>
      </w:r>
      <w:r w:rsidRPr="005462A3">
        <w:rPr>
          <w:rFonts w:ascii="Times New Roman" w:hAnsi="Times New Roman"/>
          <w:sz w:val="28"/>
          <w:szCs w:val="28"/>
          <w:lang w:val="kk-KZ"/>
        </w:rPr>
        <w:t xml:space="preserve"> дәйектелген қорытындылар</w:t>
      </w:r>
      <w:r w:rsidR="00671526">
        <w:rPr>
          <w:rFonts w:ascii="Times New Roman" w:hAnsi="Times New Roman"/>
          <w:sz w:val="28"/>
          <w:szCs w:val="28"/>
          <w:lang w:val="kk-KZ"/>
        </w:rPr>
        <w:t xml:space="preserve"> беруі керек</w:t>
      </w:r>
      <w:r w:rsidRPr="005462A3">
        <w:rPr>
          <w:rFonts w:ascii="Times New Roman" w:hAnsi="Times New Roman"/>
          <w:sz w:val="28"/>
          <w:szCs w:val="28"/>
          <w:lang w:val="kk-KZ"/>
        </w:rPr>
        <w:t xml:space="preserve">.  және т.б. </w:t>
      </w:r>
      <w:r w:rsidR="00671526">
        <w:rPr>
          <w:rFonts w:ascii="Times New Roman" w:hAnsi="Times New Roman"/>
          <w:sz w:val="28"/>
          <w:szCs w:val="28"/>
          <w:lang w:val="kk-KZ"/>
        </w:rPr>
        <w:t>Яғни, н</w:t>
      </w:r>
      <w:r w:rsidRPr="005462A3">
        <w:rPr>
          <w:rFonts w:ascii="Times New Roman" w:hAnsi="Times New Roman"/>
          <w:sz w:val="28"/>
          <w:szCs w:val="28"/>
          <w:lang w:val="kk-KZ"/>
        </w:rPr>
        <w:t xml:space="preserve">егізгі бөлімде </w:t>
      </w:r>
      <w:r w:rsidR="00671526">
        <w:rPr>
          <w:rFonts w:ascii="Times New Roman" w:hAnsi="Times New Roman"/>
          <w:sz w:val="28"/>
          <w:szCs w:val="28"/>
          <w:lang w:val="kk-KZ"/>
        </w:rPr>
        <w:t xml:space="preserve">мазмұндалғанойды </w:t>
      </w:r>
      <w:r w:rsidRPr="005462A3">
        <w:rPr>
          <w:rFonts w:ascii="Times New Roman" w:hAnsi="Times New Roman"/>
          <w:sz w:val="28"/>
          <w:szCs w:val="28"/>
          <w:lang w:val="kk-KZ"/>
        </w:rPr>
        <w:t xml:space="preserve">тағы бір рет түсініктейді немесе эссені қорытындылайды. Қорытындыда, </w:t>
      </w:r>
      <w:r w:rsidR="00671526">
        <w:rPr>
          <w:rFonts w:ascii="Times New Roman" w:hAnsi="Times New Roman"/>
          <w:sz w:val="28"/>
          <w:szCs w:val="28"/>
          <w:lang w:val="kk-KZ"/>
        </w:rPr>
        <w:t xml:space="preserve">шығармада айтылған </w:t>
      </w:r>
      <w:r w:rsidRPr="005462A3">
        <w:rPr>
          <w:rFonts w:ascii="Times New Roman" w:hAnsi="Times New Roman"/>
          <w:sz w:val="28"/>
          <w:szCs w:val="28"/>
          <w:lang w:val="kk-KZ"/>
        </w:rPr>
        <w:t xml:space="preserve">мәселелер мен өзара байланысты </w:t>
      </w:r>
      <w:r w:rsidR="00671526">
        <w:rPr>
          <w:rFonts w:ascii="Times New Roman" w:hAnsi="Times New Roman"/>
          <w:sz w:val="28"/>
          <w:szCs w:val="28"/>
          <w:lang w:val="kk-KZ"/>
        </w:rPr>
        <w:t xml:space="preserve">ақпаратты </w:t>
      </w:r>
      <w:r w:rsidRPr="005462A3">
        <w:rPr>
          <w:rFonts w:ascii="Times New Roman" w:hAnsi="Times New Roman"/>
          <w:sz w:val="28"/>
          <w:szCs w:val="28"/>
          <w:lang w:val="kk-KZ"/>
        </w:rPr>
        <w:t>жоққа шығармай</w:t>
      </w:r>
      <w:r w:rsidR="00671526">
        <w:rPr>
          <w:rFonts w:ascii="Times New Roman" w:hAnsi="Times New Roman"/>
          <w:sz w:val="28"/>
          <w:szCs w:val="28"/>
          <w:lang w:val="kk-KZ"/>
        </w:rPr>
        <w:t>тынәрі</w:t>
      </w:r>
      <w:r w:rsidRPr="005462A3">
        <w:rPr>
          <w:rFonts w:ascii="Times New Roman" w:hAnsi="Times New Roman"/>
          <w:sz w:val="28"/>
          <w:szCs w:val="28"/>
          <w:lang w:val="kk-KZ"/>
        </w:rPr>
        <w:t xml:space="preserve"> эссені толықтыратын өте маңызды элемент болуы мүмкін. </w:t>
      </w:r>
    </w:p>
    <w:p w:rsidR="005462A3" w:rsidRPr="005462A3" w:rsidRDefault="005462A3" w:rsidP="00DF4AD8">
      <w:pPr>
        <w:shd w:val="clear" w:color="auto" w:fill="FFFFFF"/>
        <w:ind w:firstLine="567"/>
        <w:jc w:val="center"/>
        <w:rPr>
          <w:rFonts w:ascii="Times New Roman" w:hAnsi="Times New Roman" w:cs="Times New Roman"/>
          <w:b/>
          <w:sz w:val="28"/>
          <w:szCs w:val="28"/>
          <w:lang w:val="kk-KZ"/>
        </w:rPr>
      </w:pPr>
      <w:r w:rsidRPr="005462A3">
        <w:rPr>
          <w:rFonts w:ascii="Times New Roman" w:hAnsi="Times New Roman" w:cs="Times New Roman"/>
          <w:b/>
          <w:sz w:val="28"/>
          <w:szCs w:val="28"/>
          <w:lang w:val="kk-KZ"/>
        </w:rPr>
        <w:t xml:space="preserve">5. </w:t>
      </w:r>
      <w:r w:rsidR="00DF4AD8">
        <w:rPr>
          <w:rFonts w:ascii="Times New Roman" w:hAnsi="Times New Roman" w:cs="Times New Roman"/>
          <w:b/>
          <w:sz w:val="28"/>
          <w:szCs w:val="28"/>
          <w:lang w:val="kk-KZ"/>
        </w:rPr>
        <w:t>ОЛИМПИАДАНЫ ҚОРЫТЫНДЫЛАУ</w:t>
      </w:r>
    </w:p>
    <w:p w:rsidR="005462A3" w:rsidRPr="005462A3" w:rsidRDefault="005462A3" w:rsidP="005462A3">
      <w:pPr>
        <w:shd w:val="clear" w:color="auto" w:fill="FFFFFF"/>
        <w:ind w:firstLine="567"/>
        <w:jc w:val="both"/>
        <w:rPr>
          <w:rFonts w:ascii="Times New Roman" w:hAnsi="Times New Roman" w:cs="Times New Roman"/>
          <w:sz w:val="28"/>
          <w:szCs w:val="28"/>
          <w:lang w:val="kk-KZ"/>
        </w:rPr>
      </w:pPr>
      <w:r w:rsidRPr="005462A3">
        <w:rPr>
          <w:rFonts w:ascii="Times New Roman" w:hAnsi="Times New Roman" w:cs="Times New Roman"/>
          <w:sz w:val="28"/>
          <w:szCs w:val="28"/>
          <w:lang w:val="kk-KZ"/>
        </w:rPr>
        <w:t xml:space="preserve">5.1. Олимпиаданың түпкілікті нәтижелері қазылар алқасының қорытынды отырысында шығарылады. </w:t>
      </w:r>
    </w:p>
    <w:p w:rsidR="00DF4AD8" w:rsidRDefault="005462A3" w:rsidP="00C93A8F">
      <w:pPr>
        <w:shd w:val="clear" w:color="auto" w:fill="FFFFFF"/>
        <w:spacing w:after="0"/>
        <w:ind w:firstLine="567"/>
        <w:jc w:val="both"/>
        <w:rPr>
          <w:rFonts w:ascii="Times New Roman" w:eastAsia="Calibri" w:hAnsi="Times New Roman" w:cs="Times New Roman"/>
          <w:sz w:val="28"/>
          <w:szCs w:val="28"/>
          <w:lang w:val="kk-KZ"/>
        </w:rPr>
      </w:pPr>
      <w:r w:rsidRPr="005462A3">
        <w:rPr>
          <w:rFonts w:ascii="Times New Roman" w:hAnsi="Times New Roman" w:cs="Times New Roman"/>
          <w:sz w:val="28"/>
          <w:szCs w:val="28"/>
          <w:lang w:val="kk-KZ"/>
        </w:rPr>
        <w:t xml:space="preserve">5.2. Олимпиаданың нәтижелерін жариялау және жеңімпаздарды марапаттау рәсімі қазылар алқасы жұмысын аяқтаған соң жүзеге асырылады. </w:t>
      </w:r>
    </w:p>
    <w:p w:rsidR="00C93A8F" w:rsidRDefault="00C93A8F" w:rsidP="00C93A8F">
      <w:pPr>
        <w:spacing w:after="0" w:line="259" w:lineRule="auto"/>
        <w:contextualSpacing/>
        <w:jc w:val="both"/>
        <w:rPr>
          <w:rFonts w:ascii="Times New Roman" w:eastAsia="Calibri" w:hAnsi="Times New Roman" w:cs="Times New Roman"/>
          <w:sz w:val="28"/>
          <w:szCs w:val="28"/>
          <w:lang w:val="kk-KZ"/>
        </w:rPr>
      </w:pPr>
    </w:p>
    <w:p w:rsidR="00C93A8F" w:rsidRPr="005462A3" w:rsidRDefault="00C93A8F" w:rsidP="00C93A8F">
      <w:pPr>
        <w:widowControl w:val="0"/>
        <w:tabs>
          <w:tab w:val="left" w:pos="90"/>
        </w:tabs>
        <w:suppressAutoHyphens/>
        <w:jc w:val="both"/>
        <w:rPr>
          <w:rFonts w:ascii="Times New Roman" w:eastAsia="Arial Unicode MS" w:hAnsi="Times New Roman" w:cs="Times New Roman"/>
          <w:b/>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Университет ректоры олимпиада қорытындысы бойынша жүлделі орындарға ие болған оқушыларға төмендегідей жеңілдіктер ұсынады:</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75"/>
        <w:gridCol w:w="2940"/>
        <w:gridCol w:w="1812"/>
        <w:gridCol w:w="2411"/>
      </w:tblGrid>
      <w:tr w:rsidR="00C93A8F" w:rsidRPr="005462A3" w:rsidTr="004C6D4E">
        <w:tc>
          <w:tcPr>
            <w:tcW w:w="2475"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b/>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Пән</w:t>
            </w:r>
          </w:p>
        </w:tc>
        <w:tc>
          <w:tcPr>
            <w:tcW w:w="2940"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b/>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1 орын</w:t>
            </w:r>
          </w:p>
        </w:tc>
        <w:tc>
          <w:tcPr>
            <w:tcW w:w="1812"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b/>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2 орын</w:t>
            </w:r>
          </w:p>
        </w:tc>
        <w:tc>
          <w:tcPr>
            <w:tcW w:w="2411"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b/>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3 орын</w:t>
            </w:r>
          </w:p>
        </w:tc>
      </w:tr>
      <w:tr w:rsidR="00C93A8F" w:rsidRPr="005462A3" w:rsidTr="004C6D4E">
        <w:tc>
          <w:tcPr>
            <w:tcW w:w="2475"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 xml:space="preserve">Тарих </w:t>
            </w:r>
          </w:p>
        </w:tc>
        <w:tc>
          <w:tcPr>
            <w:tcW w:w="2940"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en-US" w:eastAsia="hi-IN" w:bidi="hi-IN"/>
              </w:rPr>
              <w:t>ABU</w:t>
            </w:r>
            <w:r w:rsidRPr="005462A3">
              <w:rPr>
                <w:rFonts w:ascii="Times New Roman" w:eastAsia="Arial Unicode MS" w:hAnsi="Times New Roman" w:cs="Times New Roman"/>
                <w:kern w:val="1"/>
                <w:sz w:val="28"/>
                <w:szCs w:val="28"/>
                <w:lang w:val="kk-KZ" w:eastAsia="hi-IN" w:bidi="hi-IN"/>
              </w:rPr>
              <w:t xml:space="preserve"> ректорының гранты – 100 </w:t>
            </w:r>
            <w:r w:rsidRPr="005462A3">
              <w:rPr>
                <w:rFonts w:ascii="Times New Roman" w:eastAsia="Arial Unicode MS" w:hAnsi="Times New Roman" w:cs="Times New Roman"/>
                <w:kern w:val="1"/>
                <w:sz w:val="28"/>
                <w:szCs w:val="28"/>
                <w:lang w:eastAsia="hi-IN" w:bidi="hi-IN"/>
              </w:rPr>
              <w:t>%</w:t>
            </w:r>
            <w:r w:rsidRPr="005462A3">
              <w:rPr>
                <w:rFonts w:ascii="Times New Roman" w:eastAsia="Arial Unicode MS" w:hAnsi="Times New Roman" w:cs="Times New Roman"/>
                <w:kern w:val="1"/>
                <w:sz w:val="28"/>
                <w:szCs w:val="28"/>
                <w:lang w:val="kk-KZ" w:eastAsia="hi-IN" w:bidi="hi-IN"/>
              </w:rPr>
              <w:t xml:space="preserve"> жеңілдік</w:t>
            </w:r>
          </w:p>
        </w:tc>
        <w:tc>
          <w:tcPr>
            <w:tcW w:w="1812"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50</w:t>
            </w:r>
            <w:r w:rsidRPr="005462A3">
              <w:rPr>
                <w:rFonts w:ascii="Times New Roman" w:eastAsia="Arial Unicode MS" w:hAnsi="Times New Roman" w:cs="Times New Roman"/>
                <w:kern w:val="1"/>
                <w:sz w:val="28"/>
                <w:szCs w:val="28"/>
                <w:lang w:eastAsia="hi-IN" w:bidi="hi-IN"/>
              </w:rPr>
              <w:t>%</w:t>
            </w:r>
            <w:r w:rsidRPr="005462A3">
              <w:rPr>
                <w:rFonts w:ascii="Times New Roman" w:eastAsia="Arial Unicode MS" w:hAnsi="Times New Roman" w:cs="Times New Roman"/>
                <w:kern w:val="1"/>
                <w:sz w:val="28"/>
                <w:szCs w:val="28"/>
                <w:lang w:val="kk-KZ" w:eastAsia="hi-IN" w:bidi="hi-IN"/>
              </w:rPr>
              <w:t xml:space="preserve"> оқу ақысына жеңілдік</w:t>
            </w:r>
          </w:p>
        </w:tc>
        <w:tc>
          <w:tcPr>
            <w:tcW w:w="2411" w:type="dxa"/>
            <w:shd w:val="clear" w:color="auto" w:fill="auto"/>
          </w:tcPr>
          <w:p w:rsidR="00C93A8F" w:rsidRPr="005462A3" w:rsidRDefault="00C93A8F" w:rsidP="004C6D4E">
            <w:pPr>
              <w:widowControl w:val="0"/>
              <w:suppressLineNumbers/>
              <w:suppressAutoHyphens/>
              <w:jc w:val="both"/>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 xml:space="preserve">25 </w:t>
            </w:r>
            <w:r w:rsidRPr="005462A3">
              <w:rPr>
                <w:rFonts w:ascii="Times New Roman" w:eastAsia="Arial Unicode MS" w:hAnsi="Times New Roman" w:cs="Times New Roman"/>
                <w:kern w:val="1"/>
                <w:sz w:val="28"/>
                <w:szCs w:val="28"/>
                <w:lang w:eastAsia="hi-IN" w:bidi="hi-IN"/>
              </w:rPr>
              <w:t>%</w:t>
            </w:r>
            <w:r w:rsidRPr="005462A3">
              <w:rPr>
                <w:rFonts w:ascii="Times New Roman" w:eastAsia="Arial Unicode MS" w:hAnsi="Times New Roman" w:cs="Times New Roman"/>
                <w:kern w:val="1"/>
                <w:sz w:val="28"/>
                <w:szCs w:val="28"/>
                <w:lang w:val="kk-KZ" w:eastAsia="hi-IN" w:bidi="hi-IN"/>
              </w:rPr>
              <w:t xml:space="preserve"> оқу ақысына жеңілдік</w:t>
            </w:r>
          </w:p>
        </w:tc>
      </w:tr>
    </w:tbl>
    <w:p w:rsidR="00DF4AD8" w:rsidRPr="005462A3" w:rsidRDefault="00DF4AD8" w:rsidP="00DF4AD8">
      <w:pPr>
        <w:spacing w:after="0" w:line="259" w:lineRule="auto"/>
        <w:ind w:left="720"/>
        <w:contextualSpacing/>
        <w:jc w:val="both"/>
        <w:rPr>
          <w:rFonts w:ascii="Times New Roman" w:eastAsia="Calibri" w:hAnsi="Times New Roman" w:cs="Times New Roman"/>
          <w:sz w:val="28"/>
          <w:szCs w:val="28"/>
          <w:lang w:val="kk-KZ"/>
        </w:rPr>
      </w:pPr>
    </w:p>
    <w:p w:rsidR="00DF4AD8" w:rsidRPr="00DF4AD8" w:rsidRDefault="005462A3" w:rsidP="005462A3">
      <w:pPr>
        <w:shd w:val="clear" w:color="auto" w:fill="FFFFFF"/>
        <w:ind w:firstLine="567"/>
        <w:jc w:val="both"/>
        <w:rPr>
          <w:rFonts w:ascii="Times New Roman" w:hAnsi="Times New Roman" w:cs="Times New Roman"/>
          <w:sz w:val="28"/>
          <w:szCs w:val="28"/>
          <w:lang w:val="kk-KZ"/>
        </w:rPr>
      </w:pPr>
      <w:r w:rsidRPr="00DF4AD8">
        <w:rPr>
          <w:rFonts w:ascii="Times New Roman" w:hAnsi="Times New Roman" w:cs="Times New Roman"/>
          <w:b/>
          <w:sz w:val="28"/>
          <w:szCs w:val="28"/>
          <w:lang w:val="kk-KZ"/>
        </w:rPr>
        <w:t>5.3.</w:t>
      </w:r>
      <w:r w:rsidRPr="005462A3">
        <w:rPr>
          <w:rFonts w:ascii="Times New Roman" w:hAnsi="Times New Roman" w:cs="Times New Roman"/>
          <w:sz w:val="28"/>
          <w:szCs w:val="28"/>
          <w:lang w:val="kk-KZ"/>
        </w:rPr>
        <w:t xml:space="preserve"> Олимпиадаға қатысқан барлық оқушылар </w:t>
      </w:r>
      <w:r w:rsidRPr="00C93A8F">
        <w:rPr>
          <w:rFonts w:ascii="Times New Roman" w:hAnsi="Times New Roman" w:cs="Times New Roman"/>
          <w:b/>
          <w:sz w:val="28"/>
          <w:szCs w:val="28"/>
          <w:lang w:val="kk-KZ"/>
        </w:rPr>
        <w:t>«Қатысушы дипломымен»</w:t>
      </w:r>
      <w:r w:rsidRPr="005462A3">
        <w:rPr>
          <w:rFonts w:ascii="Times New Roman" w:hAnsi="Times New Roman" w:cs="Times New Roman"/>
          <w:sz w:val="28"/>
          <w:szCs w:val="28"/>
          <w:lang w:val="kk-KZ"/>
        </w:rPr>
        <w:t xml:space="preserve"> марапатталады. </w:t>
      </w:r>
    </w:p>
    <w:p w:rsidR="005462A3" w:rsidRPr="005462A3" w:rsidRDefault="005462A3" w:rsidP="005462A3">
      <w:pPr>
        <w:shd w:val="clear" w:color="auto" w:fill="FFFFFF"/>
        <w:ind w:firstLine="567"/>
        <w:jc w:val="both"/>
        <w:rPr>
          <w:rFonts w:ascii="Times New Roman" w:hAnsi="Times New Roman" w:cs="Times New Roman"/>
          <w:sz w:val="28"/>
          <w:szCs w:val="28"/>
          <w:lang w:val="kk-KZ"/>
        </w:rPr>
      </w:pPr>
      <w:r w:rsidRPr="00DF4AD8">
        <w:rPr>
          <w:rFonts w:ascii="Times New Roman" w:hAnsi="Times New Roman" w:cs="Times New Roman"/>
          <w:b/>
          <w:sz w:val="28"/>
          <w:szCs w:val="28"/>
          <w:lang w:val="kk-KZ"/>
        </w:rPr>
        <w:t>5.4.</w:t>
      </w:r>
      <w:r w:rsidR="00C93A8F">
        <w:rPr>
          <w:rFonts w:ascii="Times New Roman" w:hAnsi="Times New Roman" w:cs="Times New Roman"/>
          <w:sz w:val="28"/>
          <w:szCs w:val="28"/>
          <w:lang w:val="kk-KZ"/>
        </w:rPr>
        <w:t xml:space="preserve"> Олимпиада жеңі</w:t>
      </w:r>
      <w:r w:rsidRPr="005462A3">
        <w:rPr>
          <w:rFonts w:ascii="Times New Roman" w:hAnsi="Times New Roman" w:cs="Times New Roman"/>
          <w:sz w:val="28"/>
          <w:szCs w:val="28"/>
          <w:lang w:val="kk-KZ"/>
        </w:rPr>
        <w:t xml:space="preserve">мпаздарына арнайы жүлде қоры бекітілген </w:t>
      </w:r>
      <w:r w:rsidRPr="00C93A8F">
        <w:rPr>
          <w:rFonts w:ascii="Times New Roman" w:hAnsi="Times New Roman" w:cs="Times New Roman"/>
          <w:b/>
          <w:sz w:val="28"/>
          <w:szCs w:val="28"/>
          <w:lang w:val="kk-KZ"/>
        </w:rPr>
        <w:t>I, II, III дәрежелі дипломдар</w:t>
      </w:r>
      <w:r w:rsidRPr="005462A3">
        <w:rPr>
          <w:rFonts w:ascii="Times New Roman" w:hAnsi="Times New Roman" w:cs="Times New Roman"/>
          <w:sz w:val="28"/>
          <w:szCs w:val="28"/>
          <w:lang w:val="kk-KZ"/>
        </w:rPr>
        <w:t xml:space="preserve"> беріледі. </w:t>
      </w:r>
    </w:p>
    <w:p w:rsidR="00DF4AD8" w:rsidRPr="005462A3" w:rsidRDefault="005462A3" w:rsidP="00C93A8F">
      <w:pPr>
        <w:ind w:firstLine="567"/>
        <w:jc w:val="center"/>
        <w:rPr>
          <w:rFonts w:ascii="Times New Roman" w:eastAsia="Arial Unicode MS" w:hAnsi="Times New Roman" w:cs="Times New Roman"/>
          <w:b/>
          <w:kern w:val="1"/>
          <w:sz w:val="28"/>
          <w:szCs w:val="28"/>
          <w:lang w:val="kk-KZ" w:eastAsia="hi-IN" w:bidi="hi-IN"/>
        </w:rPr>
      </w:pPr>
      <w:r w:rsidRPr="005462A3">
        <w:rPr>
          <w:rFonts w:ascii="Times New Roman" w:hAnsi="Times New Roman" w:cs="Times New Roman"/>
          <w:b/>
          <w:sz w:val="28"/>
          <w:szCs w:val="28"/>
          <w:lang w:val="kk-KZ"/>
        </w:rPr>
        <w:t>6.</w:t>
      </w:r>
      <w:r w:rsidR="00DF4AD8" w:rsidRPr="005462A3">
        <w:rPr>
          <w:rFonts w:ascii="Times New Roman" w:eastAsia="Arial Unicode MS" w:hAnsi="Times New Roman" w:cs="Times New Roman"/>
          <w:b/>
          <w:kern w:val="1"/>
          <w:sz w:val="28"/>
          <w:szCs w:val="28"/>
          <w:lang w:val="kk-KZ" w:eastAsia="hi-IN" w:bidi="hi-IN"/>
        </w:rPr>
        <w:t>БАЙЛАНЫС АҚПАРАТЫ</w:t>
      </w:r>
    </w:p>
    <w:p w:rsidR="00DF4AD8" w:rsidRPr="00DF4AD8" w:rsidRDefault="00DF4AD8" w:rsidP="00DF4AD8">
      <w:pPr>
        <w:widowControl w:val="0"/>
        <w:suppressAutoHyphens/>
        <w:spacing w:after="0" w:line="240" w:lineRule="auto"/>
        <w:jc w:val="both"/>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kern w:val="1"/>
          <w:sz w:val="28"/>
          <w:szCs w:val="28"/>
          <w:lang w:val="kk-KZ" w:eastAsia="hi-IN" w:bidi="hi-IN"/>
        </w:rPr>
        <w:t xml:space="preserve">Сайысты ұйымдастыру және өткізу жөніндегі ақпараты университеттің </w:t>
      </w:r>
      <w:r w:rsidR="00EB1C3E">
        <w:rPr>
          <w:rFonts w:ascii="Times New Roman" w:eastAsia="Arial Unicode MS" w:hAnsi="Times New Roman" w:cs="Times New Roman"/>
          <w:kern w:val="1"/>
          <w:sz w:val="28"/>
          <w:szCs w:val="28"/>
          <w:lang w:val="kk-KZ" w:eastAsia="hi-IN" w:bidi="hi-IN"/>
        </w:rPr>
        <w:t xml:space="preserve">abu.edu.kz </w:t>
      </w:r>
      <w:r w:rsidRPr="005462A3">
        <w:rPr>
          <w:rFonts w:ascii="Times New Roman" w:eastAsia="Arial Unicode MS" w:hAnsi="Times New Roman" w:cs="Times New Roman"/>
          <w:kern w:val="1"/>
          <w:sz w:val="28"/>
          <w:szCs w:val="28"/>
          <w:lang w:val="kk-KZ" w:eastAsia="hi-IN" w:bidi="hi-IN"/>
        </w:rPr>
        <w:t xml:space="preserve"> сайтында орналасады.</w:t>
      </w:r>
    </w:p>
    <w:p w:rsidR="00DF4AD8" w:rsidRPr="00DF4AD8" w:rsidRDefault="00DF4AD8" w:rsidP="00DF4AD8">
      <w:pPr>
        <w:widowControl w:val="0"/>
        <w:suppressAutoHyphens/>
        <w:spacing w:after="0" w:line="240" w:lineRule="auto"/>
        <w:jc w:val="both"/>
        <w:rPr>
          <w:rFonts w:ascii="Times New Roman" w:eastAsia="Arial Unicode MS" w:hAnsi="Times New Roman" w:cs="Times New Roman"/>
          <w:kern w:val="1"/>
          <w:sz w:val="28"/>
          <w:szCs w:val="28"/>
          <w:lang w:val="kk-KZ" w:eastAsia="hi-IN" w:bidi="hi-IN"/>
        </w:rPr>
      </w:pPr>
    </w:p>
    <w:p w:rsidR="00DF4AD8" w:rsidRPr="005462A3" w:rsidRDefault="00DF4AD8" w:rsidP="00DF4AD8">
      <w:pPr>
        <w:widowControl w:val="0"/>
        <w:suppressAutoHyphens/>
        <w:spacing w:after="0" w:line="240" w:lineRule="auto"/>
        <w:jc w:val="both"/>
        <w:rPr>
          <w:rFonts w:ascii="Times New Roman" w:eastAsia="Arial Unicode MS" w:hAnsi="Times New Roman" w:cs="Times New Roman"/>
          <w:kern w:val="1"/>
          <w:sz w:val="28"/>
          <w:szCs w:val="28"/>
          <w:lang w:val="kk-KZ" w:eastAsia="hi-IN" w:bidi="hi-IN"/>
        </w:rPr>
      </w:pPr>
      <w:r w:rsidRPr="005462A3">
        <w:rPr>
          <w:rFonts w:ascii="Times New Roman" w:eastAsia="Arial Unicode MS" w:hAnsi="Times New Roman" w:cs="Times New Roman"/>
          <w:b/>
          <w:kern w:val="1"/>
          <w:sz w:val="28"/>
          <w:szCs w:val="28"/>
          <w:lang w:val="kk-KZ" w:eastAsia="hi-IN" w:bidi="hi-IN"/>
        </w:rPr>
        <w:t>Ұйымдастыру комитетінің мекенжайы</w:t>
      </w:r>
      <w:r w:rsidRPr="005462A3">
        <w:rPr>
          <w:rFonts w:ascii="Times New Roman" w:eastAsia="Arial Unicode MS" w:hAnsi="Times New Roman" w:cs="Times New Roman"/>
          <w:kern w:val="1"/>
          <w:sz w:val="28"/>
          <w:szCs w:val="28"/>
          <w:lang w:val="kk-KZ" w:eastAsia="hi-IN" w:bidi="hi-IN"/>
        </w:rPr>
        <w:t xml:space="preserve">: Қазақстан Республикасы, Шығыс Қазақстан  облысы, Семей қ., Шмидта көшесі, </w:t>
      </w:r>
      <w:r w:rsidRPr="005462A3">
        <w:rPr>
          <w:rFonts w:ascii="Times New Roman" w:eastAsia="Arial Unicode MS" w:hAnsi="Times New Roman" w:cs="Times New Roman"/>
          <w:kern w:val="1"/>
          <w:sz w:val="28"/>
          <w:szCs w:val="28"/>
          <w:lang w:val="tr-TR" w:eastAsia="hi-IN" w:bidi="hi-IN"/>
        </w:rPr>
        <w:t>4</w:t>
      </w:r>
      <w:r w:rsidRPr="005462A3">
        <w:rPr>
          <w:rFonts w:ascii="Times New Roman" w:eastAsia="Arial Unicode MS" w:hAnsi="Times New Roman" w:cs="Times New Roman"/>
          <w:kern w:val="1"/>
          <w:sz w:val="28"/>
          <w:szCs w:val="28"/>
          <w:lang w:val="kk-KZ" w:eastAsia="hi-IN" w:bidi="hi-IN"/>
        </w:rPr>
        <w:t xml:space="preserve">4, </w:t>
      </w:r>
      <w:r>
        <w:rPr>
          <w:rFonts w:ascii="Times New Roman" w:eastAsia="Arial Unicode MS" w:hAnsi="Times New Roman" w:cs="Times New Roman"/>
          <w:kern w:val="1"/>
          <w:sz w:val="28"/>
          <w:szCs w:val="28"/>
          <w:lang w:val="kk-KZ" w:eastAsia="hi-IN" w:bidi="hi-IN"/>
        </w:rPr>
        <w:t>A</w:t>
      </w:r>
      <w:r w:rsidRPr="00DF4AD8">
        <w:rPr>
          <w:rFonts w:ascii="Times New Roman" w:eastAsia="Arial Unicode MS" w:hAnsi="Times New Roman" w:cs="Times New Roman"/>
          <w:kern w:val="1"/>
          <w:sz w:val="28"/>
          <w:szCs w:val="28"/>
          <w:lang w:val="kk-KZ" w:eastAsia="hi-IN" w:bidi="hi-IN"/>
        </w:rPr>
        <w:t>likhan Bokeikhan University</w:t>
      </w:r>
      <w:r w:rsidRPr="005462A3">
        <w:rPr>
          <w:rFonts w:ascii="Times New Roman" w:eastAsia="Arial Unicode MS" w:hAnsi="Times New Roman" w:cs="Times New Roman"/>
          <w:kern w:val="1"/>
          <w:sz w:val="28"/>
          <w:szCs w:val="28"/>
          <w:lang w:val="kk-KZ" w:eastAsia="hi-IN" w:bidi="hi-IN"/>
        </w:rPr>
        <w:t xml:space="preserve">, Гуманитарлық факультет. </w:t>
      </w:r>
    </w:p>
    <w:p w:rsidR="0071189B" w:rsidRDefault="0071189B" w:rsidP="0071189B">
      <w:pPr>
        <w:spacing w:after="0"/>
        <w:jc w:val="both"/>
        <w:rPr>
          <w:rFonts w:ascii="Times New Roman" w:hAnsi="Times New Roman" w:cs="Times New Roman"/>
          <w:b/>
          <w:sz w:val="28"/>
          <w:lang w:val="kk-KZ"/>
        </w:rPr>
      </w:pPr>
    </w:p>
    <w:p w:rsidR="0071189B" w:rsidRPr="002E78C6" w:rsidRDefault="0071189B" w:rsidP="0071189B">
      <w:pPr>
        <w:spacing w:after="0"/>
        <w:jc w:val="both"/>
        <w:rPr>
          <w:rFonts w:ascii="Times New Roman" w:hAnsi="Times New Roman" w:cs="Times New Roman"/>
          <w:b/>
          <w:sz w:val="28"/>
        </w:rPr>
      </w:pPr>
      <w:r w:rsidRPr="002A3EEF">
        <w:rPr>
          <w:rFonts w:ascii="Times New Roman" w:hAnsi="Times New Roman" w:cs="Times New Roman"/>
          <w:b/>
          <w:sz w:val="28"/>
        </w:rPr>
        <w:t>Координатор</w:t>
      </w:r>
      <w:r>
        <w:rPr>
          <w:rFonts w:ascii="Times New Roman" w:hAnsi="Times New Roman" w:cs="Times New Roman"/>
          <w:b/>
          <w:sz w:val="28"/>
          <w:lang w:val="kk-KZ"/>
        </w:rPr>
        <w:t>лар</w:t>
      </w:r>
      <w:r w:rsidRPr="002A3EEF">
        <w:rPr>
          <w:rFonts w:ascii="Times New Roman" w:hAnsi="Times New Roman" w:cs="Times New Roman"/>
          <w:b/>
          <w:sz w:val="28"/>
        </w:rPr>
        <w:t>:</w:t>
      </w:r>
    </w:p>
    <w:p w:rsidR="0071189B" w:rsidRDefault="0071189B" w:rsidP="0071189B">
      <w:pPr>
        <w:spacing w:after="0"/>
        <w:jc w:val="both"/>
        <w:rPr>
          <w:rFonts w:ascii="Times New Roman" w:hAnsi="Times New Roman" w:cs="Times New Roman"/>
          <w:sz w:val="28"/>
        </w:rPr>
      </w:pPr>
      <w:r>
        <w:rPr>
          <w:rFonts w:ascii="Times New Roman" w:hAnsi="Times New Roman" w:cs="Times New Roman"/>
          <w:sz w:val="28"/>
          <w:lang w:val="kk-KZ"/>
        </w:rPr>
        <w:t>Ағылшын тілі</w:t>
      </w:r>
      <w:r>
        <w:rPr>
          <w:rFonts w:ascii="Times New Roman" w:hAnsi="Times New Roman" w:cs="Times New Roman"/>
          <w:sz w:val="28"/>
        </w:rPr>
        <w:t>:</w:t>
      </w:r>
    </w:p>
    <w:p w:rsidR="0071189B" w:rsidRPr="00E1334D" w:rsidRDefault="0071189B" w:rsidP="0071189B">
      <w:pPr>
        <w:spacing w:after="0"/>
        <w:jc w:val="both"/>
        <w:rPr>
          <w:rFonts w:ascii="Times New Roman" w:hAnsi="Times New Roman" w:cs="Times New Roman"/>
          <w:sz w:val="28"/>
        </w:rPr>
      </w:pPr>
      <w:proofErr w:type="spellStart"/>
      <w:r>
        <w:rPr>
          <w:rFonts w:ascii="Times New Roman" w:hAnsi="Times New Roman" w:cs="Times New Roman"/>
          <w:sz w:val="28"/>
        </w:rPr>
        <w:t>Изатова</w:t>
      </w:r>
      <w:proofErr w:type="spellEnd"/>
      <w:r>
        <w:rPr>
          <w:rFonts w:ascii="Times New Roman" w:hAnsi="Times New Roman" w:cs="Times New Roman"/>
          <w:sz w:val="28"/>
        </w:rPr>
        <w:t xml:space="preserve"> А.Б.</w:t>
      </w:r>
      <w:r w:rsidRPr="00E1334D">
        <w:rPr>
          <w:rFonts w:ascii="Times New Roman" w:hAnsi="Times New Roman" w:cs="Times New Roman"/>
          <w:sz w:val="28"/>
        </w:rPr>
        <w:t xml:space="preserve"> +7</w:t>
      </w:r>
      <w:r>
        <w:rPr>
          <w:rFonts w:ascii="Times New Roman" w:hAnsi="Times New Roman" w:cs="Times New Roman"/>
          <w:sz w:val="28"/>
          <w:lang w:val="en-US"/>
        </w:rPr>
        <w:t> </w:t>
      </w:r>
      <w:r w:rsidRPr="00E1334D">
        <w:rPr>
          <w:rFonts w:ascii="Times New Roman" w:hAnsi="Times New Roman" w:cs="Times New Roman"/>
          <w:sz w:val="28"/>
        </w:rPr>
        <w:t>705</w:t>
      </w:r>
      <w:r>
        <w:rPr>
          <w:rFonts w:ascii="Times New Roman" w:hAnsi="Times New Roman" w:cs="Times New Roman"/>
          <w:sz w:val="28"/>
          <w:lang w:val="en-US"/>
        </w:rPr>
        <w:t> </w:t>
      </w:r>
      <w:r w:rsidRPr="00E1334D">
        <w:rPr>
          <w:rFonts w:ascii="Times New Roman" w:hAnsi="Times New Roman" w:cs="Times New Roman"/>
          <w:sz w:val="28"/>
        </w:rPr>
        <w:t xml:space="preserve">327 22 11, </w:t>
      </w:r>
      <w:r>
        <w:rPr>
          <w:rFonts w:ascii="Times New Roman" w:hAnsi="Times New Roman" w:cs="Times New Roman"/>
          <w:sz w:val="28"/>
          <w:lang w:val="en-US"/>
        </w:rPr>
        <w:t>email</w:t>
      </w:r>
      <w:r w:rsidRPr="00E1334D">
        <w:rPr>
          <w:rFonts w:ascii="Times New Roman" w:hAnsi="Times New Roman" w:cs="Times New Roman"/>
          <w:sz w:val="28"/>
        </w:rPr>
        <w:t xml:space="preserve">: </w:t>
      </w:r>
      <w:proofErr w:type="spellStart"/>
      <w:r>
        <w:rPr>
          <w:rFonts w:ascii="Times New Roman" w:hAnsi="Times New Roman" w:cs="Times New Roman"/>
          <w:sz w:val="28"/>
          <w:lang w:val="en-US"/>
        </w:rPr>
        <w:t>almira</w:t>
      </w:r>
      <w:proofErr w:type="spellEnd"/>
      <w:r w:rsidRPr="00E1334D">
        <w:rPr>
          <w:rFonts w:ascii="Times New Roman" w:hAnsi="Times New Roman" w:cs="Times New Roman"/>
          <w:sz w:val="28"/>
        </w:rPr>
        <w:t>201075@</w:t>
      </w:r>
      <w:r>
        <w:rPr>
          <w:rFonts w:ascii="Times New Roman" w:hAnsi="Times New Roman" w:cs="Times New Roman"/>
          <w:sz w:val="28"/>
          <w:lang w:val="en-US"/>
        </w:rPr>
        <w:t>mail</w:t>
      </w:r>
      <w:r w:rsidRPr="00E1334D">
        <w:rPr>
          <w:rFonts w:ascii="Times New Roman" w:hAnsi="Times New Roman" w:cs="Times New Roman"/>
          <w:sz w:val="28"/>
        </w:rPr>
        <w:t>.</w:t>
      </w:r>
      <w:proofErr w:type="spellStart"/>
      <w:r>
        <w:rPr>
          <w:rFonts w:ascii="Times New Roman" w:hAnsi="Times New Roman" w:cs="Times New Roman"/>
          <w:sz w:val="28"/>
          <w:lang w:val="en-US"/>
        </w:rPr>
        <w:t>ru</w:t>
      </w:r>
      <w:proofErr w:type="spellEnd"/>
    </w:p>
    <w:p w:rsidR="0071189B" w:rsidRPr="00E1334D" w:rsidRDefault="0071189B" w:rsidP="0071189B">
      <w:pPr>
        <w:spacing w:after="0"/>
        <w:jc w:val="both"/>
        <w:rPr>
          <w:rFonts w:ascii="Times New Roman" w:hAnsi="Times New Roman" w:cs="Times New Roman"/>
          <w:sz w:val="28"/>
        </w:rPr>
      </w:pPr>
      <w:proofErr w:type="spellStart"/>
      <w:r>
        <w:rPr>
          <w:rFonts w:ascii="Times New Roman" w:hAnsi="Times New Roman" w:cs="Times New Roman"/>
          <w:sz w:val="28"/>
        </w:rPr>
        <w:t>Жолдыханова</w:t>
      </w:r>
      <w:proofErr w:type="spellEnd"/>
      <w:r>
        <w:rPr>
          <w:rFonts w:ascii="Times New Roman" w:hAnsi="Times New Roman" w:cs="Times New Roman"/>
          <w:sz w:val="28"/>
        </w:rPr>
        <w:t xml:space="preserve"> А.С. </w:t>
      </w:r>
      <w:r w:rsidRPr="00E1334D">
        <w:rPr>
          <w:rFonts w:ascii="Times New Roman" w:hAnsi="Times New Roman" w:cs="Times New Roman"/>
          <w:sz w:val="28"/>
        </w:rPr>
        <w:t>+7</w:t>
      </w:r>
      <w:r>
        <w:rPr>
          <w:rFonts w:ascii="Times New Roman" w:hAnsi="Times New Roman" w:cs="Times New Roman"/>
          <w:sz w:val="28"/>
          <w:lang w:val="en-US"/>
        </w:rPr>
        <w:t> </w:t>
      </w:r>
      <w:r w:rsidRPr="00E1334D">
        <w:rPr>
          <w:rFonts w:ascii="Times New Roman" w:hAnsi="Times New Roman" w:cs="Times New Roman"/>
          <w:sz w:val="28"/>
        </w:rPr>
        <w:t>702</w:t>
      </w:r>
      <w:r>
        <w:rPr>
          <w:rFonts w:ascii="Times New Roman" w:hAnsi="Times New Roman" w:cs="Times New Roman"/>
          <w:sz w:val="28"/>
          <w:lang w:val="en-US"/>
        </w:rPr>
        <w:t> </w:t>
      </w:r>
      <w:r w:rsidRPr="00E1334D">
        <w:rPr>
          <w:rFonts w:ascii="Times New Roman" w:hAnsi="Times New Roman" w:cs="Times New Roman"/>
          <w:sz w:val="28"/>
        </w:rPr>
        <w:t xml:space="preserve">113 77 35, </w:t>
      </w:r>
      <w:r>
        <w:rPr>
          <w:rFonts w:ascii="Times New Roman" w:hAnsi="Times New Roman" w:cs="Times New Roman"/>
          <w:sz w:val="28"/>
          <w:lang w:val="en-US"/>
        </w:rPr>
        <w:t>email</w:t>
      </w:r>
      <w:r w:rsidRPr="00E1334D">
        <w:rPr>
          <w:rFonts w:ascii="Times New Roman" w:hAnsi="Times New Roman" w:cs="Times New Roman"/>
          <w:sz w:val="28"/>
        </w:rPr>
        <w:t xml:space="preserve">: </w:t>
      </w:r>
      <w:proofErr w:type="spellStart"/>
      <w:r>
        <w:rPr>
          <w:rFonts w:ascii="Times New Roman" w:hAnsi="Times New Roman" w:cs="Times New Roman"/>
          <w:sz w:val="28"/>
          <w:lang w:val="en-US"/>
        </w:rPr>
        <w:t>zholdykhanova</w:t>
      </w:r>
      <w:proofErr w:type="spellEnd"/>
      <w:r w:rsidRPr="00E1334D">
        <w:rPr>
          <w:rFonts w:ascii="Times New Roman" w:hAnsi="Times New Roman" w:cs="Times New Roman"/>
          <w:sz w:val="28"/>
        </w:rPr>
        <w:t>@</w:t>
      </w:r>
      <w:proofErr w:type="spellStart"/>
      <w:r>
        <w:rPr>
          <w:rFonts w:ascii="Times New Roman" w:hAnsi="Times New Roman" w:cs="Times New Roman"/>
          <w:sz w:val="28"/>
          <w:lang w:val="en-US"/>
        </w:rPr>
        <w:t>bk</w:t>
      </w:r>
      <w:proofErr w:type="spellEnd"/>
      <w:r w:rsidRPr="00E1334D">
        <w:rPr>
          <w:rFonts w:ascii="Times New Roman" w:hAnsi="Times New Roman" w:cs="Times New Roman"/>
          <w:sz w:val="28"/>
        </w:rPr>
        <w:t>.</w:t>
      </w:r>
      <w:proofErr w:type="spellStart"/>
      <w:r>
        <w:rPr>
          <w:rFonts w:ascii="Times New Roman" w:hAnsi="Times New Roman" w:cs="Times New Roman"/>
          <w:sz w:val="28"/>
          <w:lang w:val="en-US"/>
        </w:rPr>
        <w:t>ru</w:t>
      </w:r>
      <w:proofErr w:type="spellEnd"/>
    </w:p>
    <w:p w:rsidR="00DF4AD8" w:rsidRPr="005462A3" w:rsidRDefault="00DF4AD8" w:rsidP="00DF4AD8">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8"/>
          <w:szCs w:val="28"/>
          <w:lang w:eastAsia="hi-IN" w:bidi="hi-IN"/>
        </w:rPr>
      </w:pPr>
    </w:p>
    <w:p w:rsidR="00DF4AD8" w:rsidRPr="005462A3" w:rsidRDefault="00DF4AD8" w:rsidP="00DF4AD8">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8"/>
          <w:szCs w:val="28"/>
          <w:lang w:eastAsia="hi-IN" w:bidi="hi-IN"/>
        </w:rPr>
      </w:pPr>
    </w:p>
    <w:p w:rsidR="005462A3" w:rsidRPr="005462A3" w:rsidRDefault="005462A3" w:rsidP="0071189B">
      <w:pPr>
        <w:jc w:val="both"/>
        <w:rPr>
          <w:rFonts w:ascii="Times New Roman" w:hAnsi="Times New Roman" w:cs="Times New Roman"/>
          <w:sz w:val="28"/>
          <w:szCs w:val="28"/>
          <w:lang w:val="kk-KZ"/>
        </w:rPr>
      </w:pPr>
    </w:p>
    <w:p w:rsidR="005462A3" w:rsidRPr="005462A3" w:rsidRDefault="005462A3" w:rsidP="005462A3">
      <w:pPr>
        <w:spacing w:after="0" w:line="259" w:lineRule="auto"/>
        <w:jc w:val="both"/>
        <w:rPr>
          <w:rFonts w:ascii="Times New Roman" w:eastAsia="Calibri" w:hAnsi="Times New Roman" w:cs="Times New Roman"/>
          <w:sz w:val="28"/>
          <w:szCs w:val="28"/>
          <w:lang w:val="kk-KZ"/>
        </w:rPr>
      </w:pPr>
    </w:p>
    <w:sectPr w:rsidR="005462A3" w:rsidRPr="005462A3" w:rsidSect="00B86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571"/>
    <w:multiLevelType w:val="hybridMultilevel"/>
    <w:tmpl w:val="AEE89A2A"/>
    <w:lvl w:ilvl="0" w:tplc="53BE1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E71574"/>
    <w:multiLevelType w:val="hybridMultilevel"/>
    <w:tmpl w:val="17767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53B41"/>
    <w:multiLevelType w:val="hybridMultilevel"/>
    <w:tmpl w:val="D640EEA0"/>
    <w:lvl w:ilvl="0" w:tplc="F5C2C46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BF7CD1"/>
    <w:multiLevelType w:val="hybridMultilevel"/>
    <w:tmpl w:val="3C04B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A21E85"/>
    <w:multiLevelType w:val="hybridMultilevel"/>
    <w:tmpl w:val="9BB019DE"/>
    <w:lvl w:ilvl="0" w:tplc="B1E419A8">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44575E"/>
    <w:multiLevelType w:val="multilevel"/>
    <w:tmpl w:val="7262A040"/>
    <w:lvl w:ilvl="0">
      <w:start w:val="1"/>
      <w:numFmt w:val="decimal"/>
      <w:lvlText w:val="%1"/>
      <w:lvlJc w:val="left"/>
      <w:pPr>
        <w:ind w:left="405" w:hanging="405"/>
      </w:pPr>
      <w:rPr>
        <w:rFonts w:hint="default"/>
        <w:sz w:val="32"/>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abstractNum w:abstractNumId="6">
    <w:nsid w:val="7FE829DD"/>
    <w:multiLevelType w:val="hybridMultilevel"/>
    <w:tmpl w:val="9EBC2EC6"/>
    <w:lvl w:ilvl="0" w:tplc="639A92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5D7C7F"/>
    <w:rsid w:val="000B6F0D"/>
    <w:rsid w:val="0010167B"/>
    <w:rsid w:val="00170EE8"/>
    <w:rsid w:val="00270F2D"/>
    <w:rsid w:val="002D344F"/>
    <w:rsid w:val="004E039E"/>
    <w:rsid w:val="00506CF8"/>
    <w:rsid w:val="00537730"/>
    <w:rsid w:val="005462A3"/>
    <w:rsid w:val="0057776D"/>
    <w:rsid w:val="005D7C7F"/>
    <w:rsid w:val="00671526"/>
    <w:rsid w:val="006B24A3"/>
    <w:rsid w:val="0071189B"/>
    <w:rsid w:val="00721F1A"/>
    <w:rsid w:val="00833DDB"/>
    <w:rsid w:val="008D7ABC"/>
    <w:rsid w:val="009631D3"/>
    <w:rsid w:val="00B86DA0"/>
    <w:rsid w:val="00C93A8F"/>
    <w:rsid w:val="00DF02B4"/>
    <w:rsid w:val="00DF4AD8"/>
    <w:rsid w:val="00E109DE"/>
    <w:rsid w:val="00EB1C3E"/>
    <w:rsid w:val="00EE4309"/>
    <w:rsid w:val="00FB7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39E"/>
    <w:rPr>
      <w:color w:val="0000FF" w:themeColor="hyperlink"/>
      <w:u w:val="single"/>
    </w:rPr>
  </w:style>
  <w:style w:type="paragraph" w:styleId="a4">
    <w:name w:val="Body Text"/>
    <w:basedOn w:val="a"/>
    <w:link w:val="a5"/>
    <w:rsid w:val="00537730"/>
    <w:pPr>
      <w:widowControl w:val="0"/>
      <w:suppressAutoHyphens/>
      <w:spacing w:after="120" w:line="240" w:lineRule="auto"/>
    </w:pPr>
    <w:rPr>
      <w:rFonts w:ascii="Times New Roman" w:eastAsia="Arial Unicode MS" w:hAnsi="Times New Roman" w:cs="Tahoma"/>
      <w:kern w:val="1"/>
      <w:sz w:val="24"/>
      <w:szCs w:val="24"/>
      <w:lang w:eastAsia="hi-IN" w:bidi="hi-IN"/>
    </w:rPr>
  </w:style>
  <w:style w:type="character" w:customStyle="1" w:styleId="a5">
    <w:name w:val="Основной текст Знак"/>
    <w:basedOn w:val="a0"/>
    <w:link w:val="a4"/>
    <w:rsid w:val="00537730"/>
    <w:rPr>
      <w:rFonts w:ascii="Times New Roman" w:eastAsia="Arial Unicode MS" w:hAnsi="Times New Roman" w:cs="Tahoma"/>
      <w:kern w:val="1"/>
      <w:sz w:val="24"/>
      <w:szCs w:val="24"/>
      <w:lang w:eastAsia="hi-IN" w:bidi="hi-IN"/>
    </w:rPr>
  </w:style>
  <w:style w:type="paragraph" w:styleId="a6">
    <w:name w:val="List Paragraph"/>
    <w:basedOn w:val="a"/>
    <w:qFormat/>
    <w:rsid w:val="005462A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Gulnur</cp:lastModifiedBy>
  <cp:revision>4</cp:revision>
  <dcterms:created xsi:type="dcterms:W3CDTF">2021-11-11T04:44:00Z</dcterms:created>
  <dcterms:modified xsi:type="dcterms:W3CDTF">2021-11-11T05:36:00Z</dcterms:modified>
</cp:coreProperties>
</file>