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0B" w:rsidRPr="00D961ED" w:rsidRDefault="00BD1F49" w:rsidP="00D961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1F49">
        <w:rPr>
          <w:rFonts w:ascii="Times New Roman" w:hAnsi="Times New Roman" w:cs="Times New Roman"/>
          <w:b/>
          <w:sz w:val="24"/>
          <w:szCs w:val="24"/>
        </w:rPr>
        <w:t xml:space="preserve">ҚЫЛМЫСТЫҚ </w:t>
      </w:r>
      <w:r w:rsidR="00DA11AB" w:rsidRPr="00D961ED">
        <w:rPr>
          <w:rFonts w:ascii="Times New Roman" w:hAnsi="Times New Roman" w:cs="Times New Roman"/>
          <w:b/>
          <w:sz w:val="24"/>
          <w:szCs w:val="24"/>
        </w:rPr>
        <w:t>-ҚҰҚ</w:t>
      </w:r>
      <w:proofErr w:type="gramStart"/>
      <w:r w:rsidR="00DA11AB" w:rsidRPr="00D961ED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="00DA11AB" w:rsidRPr="00D961ED">
        <w:rPr>
          <w:rFonts w:ascii="Times New Roman" w:hAnsi="Times New Roman" w:cs="Times New Roman"/>
          <w:b/>
          <w:sz w:val="24"/>
          <w:szCs w:val="24"/>
        </w:rPr>
        <w:t>ҚТЫҚ ПӘНДЕР КАФЕДРАСЫНЫҢ ОҚЫТУШЫСЫ (АССИСТЕНТІ)</w:t>
      </w:r>
    </w:p>
    <w:p w:rsidR="00DA11AB" w:rsidRPr="00DA11AB" w:rsidRDefault="00DA11A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680B" w:rsidRDefault="00DA11A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11AB">
        <w:rPr>
          <w:rFonts w:ascii="Times New Roman" w:hAnsi="Times New Roman" w:cs="Times New Roman"/>
          <w:sz w:val="24"/>
          <w:szCs w:val="24"/>
          <w:lang w:val="kk-KZ"/>
        </w:rPr>
        <w:t xml:space="preserve">Alikhan Bokeikhan University </w:t>
      </w:r>
      <w:r w:rsidR="00BD1F49" w:rsidRPr="00BD1F49">
        <w:rPr>
          <w:rFonts w:ascii="Times New Roman" w:hAnsi="Times New Roman" w:cs="Times New Roman"/>
          <w:sz w:val="24"/>
          <w:szCs w:val="24"/>
          <w:lang w:val="kk-KZ"/>
        </w:rPr>
        <w:t xml:space="preserve">қылмыстық </w:t>
      </w:r>
      <w:r w:rsidRPr="00DA11A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944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DA11AB">
        <w:rPr>
          <w:rFonts w:ascii="Times New Roman" w:hAnsi="Times New Roman" w:cs="Times New Roman"/>
          <w:sz w:val="24"/>
          <w:szCs w:val="24"/>
          <w:lang w:val="kk-KZ"/>
        </w:rPr>
        <w:t xml:space="preserve">құқықтық пәндер кафедрасының оқытушысы (ассистенті) лауазымына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жұмысқа </w:t>
      </w:r>
      <w:r w:rsidRPr="00DA11AB">
        <w:rPr>
          <w:rFonts w:ascii="Times New Roman" w:hAnsi="Times New Roman" w:cs="Times New Roman"/>
          <w:sz w:val="24"/>
          <w:szCs w:val="24"/>
          <w:lang w:val="kk-KZ"/>
        </w:rPr>
        <w:t>орналасуға конкурс жариялайды.</w:t>
      </w:r>
    </w:p>
    <w:p w:rsidR="00DA11AB" w:rsidRPr="00DA11AB" w:rsidRDefault="00DA11A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ТАЛАПТАР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Білімі: </w:t>
      </w:r>
      <w:r>
        <w:rPr>
          <w:rFonts w:ascii="Times New Roman" w:hAnsi="Times New Roman" w:cs="Times New Roman"/>
          <w:sz w:val="24"/>
          <w:szCs w:val="24"/>
          <w:lang w:val="kk-KZ"/>
        </w:rPr>
        <w:t>жоғары оқу орнынан кейінгі білім (ғылыми-педагогикалық магистратура), бейіні бойынша жоғары білім, маман.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Қосымша: </w:t>
      </w:r>
      <w:r>
        <w:rPr>
          <w:rFonts w:ascii="Times New Roman" w:hAnsi="Times New Roman" w:cs="Times New Roman"/>
          <w:sz w:val="24"/>
          <w:szCs w:val="24"/>
          <w:lang w:val="kk-KZ"/>
        </w:rPr>
        <w:t>оқытылатын пәндердің бейініне сәйкес біліктілігін арттырудан өткенін куәландыратын құжат.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Жеке қасиеттер (soft skills): </w:t>
      </w:r>
      <w:r>
        <w:rPr>
          <w:rFonts w:ascii="Times New Roman" w:hAnsi="Times New Roman" w:cs="Times New Roman"/>
          <w:sz w:val="24"/>
          <w:szCs w:val="24"/>
          <w:lang w:val="kk-KZ"/>
        </w:rPr>
        <w:t>мейірімділік, қарым-қатынас, эмпатия, стресске төзімділік, эмоционалды тепе-теңдік, кәсіби және әлеуметтік жауапкершілік, оқыту және зерттеу дағдыларын дамыту мүмкіндігі.</w:t>
      </w:r>
    </w:p>
    <w:p w:rsidR="00F9680B" w:rsidRPr="00DA11A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ЖАҒДАЙЛАРЫ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уақыты: 5 күндік жұмыс аптасы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Жұмыс кестесі: 9.00- 18.00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Еңбекақы төлеу жүйесі: ай сайынғы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Сыйлықақы беру жүйесі: сараланған төлем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ТАПСЫРУ</w:t>
      </w:r>
    </w:p>
    <w:p w:rsidR="00DA11AB" w:rsidRDefault="00DA11AB" w:rsidP="00DA11AB">
      <w:pPr>
        <w:widowControl w:val="0"/>
        <w:tabs>
          <w:tab w:val="left" w:pos="8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құжаттар 2024 жылғы 25 тамызға дейін қабылданады.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тұлға құжаттарды қолма-қол немесе пошта арқылы ұсынады (071400, Қазақстан Республикасы, Абай облысы, Семей қаласы, Мәңгілік ел көшесі, 11). Сканерлік нұсқадағы құжаттар «конкурсқа қатысу үшін» деген белгісі бар d.razieva@abu.edu.kz электрондық пошта арқылы қосымша жіберіледі.</w:t>
      </w:r>
    </w:p>
    <w:p w:rsidR="00F9680B" w:rsidRPr="00DA11A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КОНКУРСҚА ҚАТЫСУҒА ҚАЖЕТТІ ҚҰЖАТТАР ТІЗІМІ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Университеттің қызметкерлері болып табылмайтын тұлғалар мынадай құжаттарды ұсынуы қажет: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Университет Президентінің атына өтініш;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кадрларды есепке алу жөніндегі жеке парақ;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автобиография;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жоғары білім, академиялық және ғылыми дәрежесі туралы дипломдардың көшірмелері, ғылыми атағы туралы құжаттар;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3 жылдағы қайта даярлау және біліктілігін арттыру туралы сертификаттардың көшірмелері (бар болса);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жұмыс орны (қолданыстағы не соңғысы) бойынша кадр қызметі куәландырған еңбек қызметін растайтын құжаттың көшірмесі;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соңғы жұмыс орнынан мінездеме;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құжаттарды ұсынған күнге дейін кемінде алты ай бұрын берілген № 075 нысан бойынша денсаулық жағдайы туралы медициналық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конкурсқа қатысушының есепте тұрмағаны туралы наркологиялық ұйымнан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психоневрологиялық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- дербес деректерді өңдеуге келісім.</w:t>
      </w:r>
    </w:p>
    <w:p w:rsidR="00DA11AB" w:rsidRDefault="00DA11AB" w:rsidP="00DA11A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еңбектердің тізімі.</w:t>
      </w:r>
    </w:p>
    <w:p w:rsidR="00DA11AB" w:rsidRDefault="00DA11AB" w:rsidP="00DA11A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Университет қызметкерлері болып табылатын тұлғалар келесі құжаттарды ұсынады: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Университет Президентінің атына өтініш;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кадрларды есепке алу жөніндегі жеке парақ;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қайта даярлау және біліктілікті арттыру туралы сертификаттардың көшірмелері (бар болса) және соңғы 3 жылдағы салыстырып тексеру үшін түпнұсқалары;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құжаттар ұсынылған күнге дейін алты айдан аспайтын уақытта берілген №075 нысан бойынша денсаулық жағдайы туралы медициналық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адамның қылмыстық құқық бұзушылық жасағаны туралы Қазақстан Республикасы Бас прокуратурасының Құқықтық статистика және арнайы есепке алу комитеті беретін есепке алу жөніндегі мәліметтердің болуы не болмауы туралы анықтама;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Наркологиялық ұйымнан конкурсқа қатысушының есепте тұрмағаны туралы анықтама (Қазақстан Республикасы Денсаулық сақтау министрінің 2020 жылғы 18 мамырдағы № ҚР ДСМ-49/2020 бұйрығына 3-қосымшаға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конкурсқа қатысушының есепте тұрмағаны туралы Психоневрологиялық ұйымнан анықтама (Қазақстан Республикасы Денсаулық сақтау министрінің 2020 жылғы 18 мамырдағы № ҚР ДСМ-49/2020 бұйрығына 2-қосымшаға сәйкес нысан бойынша);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- 3-қосымшаға сәйкес нысан бойынша дербес деректерді өңдеуге келісім;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соңғы 5 жылдағы ғылыми еңбектер тізімі.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Конкурсқа қатысушы өзінің біліміне, жұмыс тәжірибесіне, кәсіби деңгейіне қатысты қосымша ақпарат, алдыңғы жұмыс орнының басшылығынан ұсынымдар және т. б. беруге құқылы.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Өтінішті қабылдаудан бас тарту үшін негіз болып табылады: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1) құжаттарды беру мерзімін бұзу;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2) біліктілік және конкурстық талаптарға сәйкес келмеуі.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 участию в конкурсе не допускаются лица: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соттың заңды күшіне енген үкіміне сәйкес Педагогтің кәсіби қызметін жүзеге асыру құқығынан айырылғандар;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Қазақстан Республикасының заңдарында белгіленген тәртіппен әрекетке қабілетсіз немесе әрекет қабілеті шектеулі деп танылған;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медициналық қарсы көрсетілімдері бар, сондай-ақ денсаулық сақтау ұйымдарында психикалық, мінез-құлық бұзылыстарымен (ауруларымен), оның ішінде психоактивті заттарды қолдануға байланысты есепте тұрған;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жоғары немесе жоғары оқу орнынан кейінгі білімі туралы құжаттары жоқ;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қылмыстық құқық бұзушылықтары үшін: кісі өлтіру, денсаулығына қасақана зиян келтіру, халықтың денсаулығы мен имандылығына, жыныстық тиіспеушілігіне қарсы, қылмыстық қудалауға ұшыраған немесе ұшыраған (Қазақстан Республикасы Қылмыстық-процестік кодексінің 35-бабы бірінші бөлігінің 1) және 2) тармақшаларының негізінде өздеріне қатысты қылмыстық қудалау тоқтатылған адамдарды қоспағанда) соттылығы болған немесе бар адамдар (Қазақстан Республикасы Қылмыстық-процестік кодексінің 35-бабы бірінші бөлігінің 1) және 2) тармақшаларының экстремистік немесе террористік қылмыстар, адам саудасы үшін қылмыстық жауаптылықта болған адамдар;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ҚР уәкілетті органы бекіткен жоғары және (немесе) жоғары оқу орнынан кейінгі білім беретін ұйымдардың білім беру қызметіне қойылатын біліктілік талаптарына сәйкес келмейтін;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 ҚР уәкілетті органы бекіткен жоғары және (немесе) жоғары оқу орнынан кейінгі білім беру ұйымдарының педагогтері (ПОҚ) үшін кәсіптік стандартта қойылатын біліктілік талаптарына сәйкес келмейтін;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8) қолданылу мерзімі аяқталмаған тәртіптік жазасы бар адамдар.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 БАҒАЛАУ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Кандидаттың қызметін алдын ала бағалау бакалавриат пәні бойынша семинар / практикалық / зертханалық сабақтың авторлық әзірлемесі негізінде университеттің бейіндік кафедрасында жүзеге асырылады.</w:t>
      </w:r>
    </w:p>
    <w:p w:rsidR="00DA11AB" w:rsidRDefault="00DA11AB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Кандидатпен қорытынды әңгімелесу «Жоғары және (немесе) жоғары оқу орнынан кейінгі білім беру ұйымдарының педагогтері (профессор-оқытушылар құрамы) үшін кәсіптік стандартты бекіту туралы» Қазақстан Республикасы Ғылым және жоғары білім министрінің 2023 жылғы 20 қарашадағы № 591 бұйрығында көзделген талаптар шеңберінде өткізіледі.</w:t>
      </w:r>
    </w:p>
    <w:p w:rsidR="00377392" w:rsidRPr="00DA11AB" w:rsidRDefault="00377392" w:rsidP="00DA1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77392" w:rsidRPr="00DA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B5892"/>
    <w:rsid w:val="000B7262"/>
    <w:rsid w:val="000F0BC3"/>
    <w:rsid w:val="003168CB"/>
    <w:rsid w:val="00377392"/>
    <w:rsid w:val="003C3DF8"/>
    <w:rsid w:val="005D198B"/>
    <w:rsid w:val="00660CFC"/>
    <w:rsid w:val="006B78A4"/>
    <w:rsid w:val="007015BA"/>
    <w:rsid w:val="0073007A"/>
    <w:rsid w:val="007B7AAD"/>
    <w:rsid w:val="0081166B"/>
    <w:rsid w:val="00886964"/>
    <w:rsid w:val="00987258"/>
    <w:rsid w:val="009F3C7B"/>
    <w:rsid w:val="00A22F23"/>
    <w:rsid w:val="00BA1E20"/>
    <w:rsid w:val="00BD1F49"/>
    <w:rsid w:val="00BE715B"/>
    <w:rsid w:val="00D961ED"/>
    <w:rsid w:val="00DA11AB"/>
    <w:rsid w:val="00DB663C"/>
    <w:rsid w:val="00E9448E"/>
    <w:rsid w:val="00F94FC1"/>
    <w:rsid w:val="00F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2024-07-23T16:40:00Z</dcterms:created>
  <dcterms:modified xsi:type="dcterms:W3CDTF">2024-08-14T18:21:00Z</dcterms:modified>
</cp:coreProperties>
</file>