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8" w:rsidRPr="00D01F03" w:rsidRDefault="00BD5514" w:rsidP="00BD551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1F03">
        <w:rPr>
          <w:rFonts w:ascii="Times New Roman" w:hAnsi="Times New Roman" w:cs="Times New Roman"/>
          <w:b/>
          <w:sz w:val="24"/>
          <w:szCs w:val="24"/>
          <w:lang w:val="kk-KZ"/>
        </w:rPr>
        <w:t>АҚПАРАТТЫҚ-ТЕХНИКАЛЫҚ ҒЫЛЫМДАР КАФЕДРАСЫНЫҢ АҚПАРАТТЫҚ-КОММУНИКАЦИЯЛЫҚ ТЕХНОЛОГИЯЛАР ОҚЫТУШЫСЫ (АССИСТЕНТ)</w:t>
      </w: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Alikhan Bokeikhan University ақпараттық-техникалық ғылымдар кафедрасының ақпарат</w:t>
      </w:r>
      <w:bookmarkStart w:id="0" w:name="_GoBack"/>
      <w:bookmarkEnd w:id="0"/>
      <w:r w:rsidRPr="00311087">
        <w:rPr>
          <w:rFonts w:ascii="Times New Roman" w:hAnsi="Times New Roman" w:cs="Times New Roman"/>
          <w:sz w:val="24"/>
          <w:szCs w:val="24"/>
          <w:lang w:val="kk-KZ"/>
        </w:rPr>
        <w:t>тық-коммуникациялық технологиялар пәнінің оқытушысы (ассистент) лауазымына жұмысқа орналасуға конкурс жариялайды.</w:t>
      </w: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ТАЛАПТАР</w:t>
      </w: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Білімі: </w:t>
      </w:r>
      <w:r w:rsidRPr="00311087">
        <w:rPr>
          <w:rFonts w:ascii="Times New Roman" w:hAnsi="Times New Roman" w:cs="Times New Roman"/>
          <w:sz w:val="24"/>
          <w:szCs w:val="24"/>
          <w:lang w:val="kk-KZ"/>
        </w:rPr>
        <w:t>жоғары оқу орнынан кейінгі білім (ғылыми-педагогикалық магистратура), бейіні бойынша жоғары білім, маман.</w:t>
      </w: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Қосымша: </w:t>
      </w:r>
      <w:r w:rsidRPr="00311087">
        <w:rPr>
          <w:rFonts w:ascii="Times New Roman" w:hAnsi="Times New Roman" w:cs="Times New Roman"/>
          <w:sz w:val="24"/>
          <w:szCs w:val="24"/>
          <w:lang w:val="kk-KZ"/>
        </w:rPr>
        <w:t>оқытылатын пәндердің бейініне сәйкес біліктілігін арттырудан өткенін куәландыратын құжат.</w:t>
      </w:r>
    </w:p>
    <w:p w:rsidR="008D0DC8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Жеке қасиеттер (soft skills): </w:t>
      </w:r>
      <w:r w:rsidRPr="00311087">
        <w:rPr>
          <w:rFonts w:ascii="Times New Roman" w:hAnsi="Times New Roman" w:cs="Times New Roman"/>
          <w:sz w:val="24"/>
          <w:szCs w:val="24"/>
          <w:lang w:val="kk-KZ"/>
        </w:rPr>
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мүмкіндігі.</w:t>
      </w:r>
    </w:p>
    <w:p w:rsidR="00BD5514" w:rsidRPr="00311087" w:rsidRDefault="00BD5514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ЕҢБЕК ЖАҒДАЙЛАРЫ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Жұмыс уақыты: 5 күндік жұмыс аптасы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Жұмыс кестесі: 9.00- 18.00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Еңбекақы төлеу жүйесі: ай сайынғы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Сыйлықақы беру жүйесі: сараланған төлем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ТАПСЫРУ</w:t>
      </w:r>
    </w:p>
    <w:p w:rsidR="00BD5514" w:rsidRPr="00311087" w:rsidRDefault="00BD5514" w:rsidP="00BD5514">
      <w:pPr>
        <w:widowControl w:val="0"/>
        <w:tabs>
          <w:tab w:val="left" w:pos="8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құжаттар 2024 жылғы 25 тамызға дейін қабылданады.</w:t>
      </w:r>
    </w:p>
    <w:p w:rsidR="008D0DC8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тұлға құжаттарды қолма-қол немесе пошта арқылы ұсынады (071400, Қазақстан Республикасы, Абай облысы, Семей қаласы, Мәңгілік ел көшесі, 11). Сканерлік нұсқадағы құжаттар «конкурсқа қатысу үшін» деген белгісі бар d.razieva@abu.edu.kz электрондық пошта арқылы қосымша жіберіледі.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КОНКУРСҚА ҚАТЫСУҒА ҚАЖЕТТІ ҚҰЖАТТАР ТІЗІМІ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u w:val="single"/>
          <w:lang w:val="kk-KZ"/>
        </w:rPr>
        <w:t>Университеттің қызметкерлері болып табылмайтын тұлғалар мынадай құжаттарды ұсынуы қажет: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Университет Президентінің атына өтініш;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кадрларды есепке алу жөніндегі жеке парақ;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автобиография;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жоғары білім, академиялық және ғылыми дәрежесі туралы дипломдардың көшірмелері, ғылыми атағы туралы құжаттар;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соңғы 3 жылдағы қайта даярлау және біліктілігін арттыру туралы сертификаттардың көшірмелері (бар болса);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жұмыс орны (қолданыстағы не соңғысы) бойынша кадр қызметі куәландырған еңбек қызметін растайтын құжаттың көшірмесі;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соңғы жұмыс орнынан мінездеме;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құжаттарды ұсынған күнге дейін кемінде алты ай бұрын берілген № 075 нысан бойынша денсаулық жағдайы туралы медициналық анықтама;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конкурсқа қатысушының есепте тұрмағаны туралы наркологиялық ұйымнан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- психоневрологиялық ұйымнан конкурсқа қатысушының есепте тұрмағаны туралы </w:t>
      </w:r>
      <w:r w:rsidRPr="00311087">
        <w:rPr>
          <w:rFonts w:ascii="Times New Roman" w:hAnsi="Times New Roman" w:cs="Times New Roman"/>
          <w:sz w:val="24"/>
          <w:szCs w:val="24"/>
          <w:lang w:val="kk-KZ"/>
        </w:rPr>
        <w:lastRenderedPageBreak/>
        <w:t>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- дербес деректерді өңдеуге келісім.</w:t>
      </w:r>
    </w:p>
    <w:p w:rsidR="008D0DC8" w:rsidRPr="00311087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</w:t>
      </w:r>
      <w:r w:rsidR="00BD5514"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соңғы 5 жылдағы ғылыми еңбектердің тізімі.</w:t>
      </w:r>
    </w:p>
    <w:p w:rsidR="00BD5514" w:rsidRPr="00311087" w:rsidRDefault="00BD5514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Университет қызметкерлері болып табылатын тұлғалар келесі құжаттарды ұсынады: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Университет Президентінің атына өтініш;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кадрларды есепке алу жөніндегі жеке парақ;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қайта даярлау және біліктілікті арттыру туралы сертификаттардың көшірмелері (бар болса) және соңғы 3 жылдағы салыстырып тексеру үшін түпнұсқалары;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құжаттар ұсынылған күнге дейін алты айдан аспайтын уақытта берілген №075 нысан бойынша денсаулық жағдайы туралы медициналық анықтама;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адамның қылмыстық құқық бұзушылық жасағаны туралы Қазақстан Республикасы Бас прокуратурасының Құқықтық статистика және арнайы есепке алу комитеті беретін есепке алу жөніндегі мәліметтердің болуы не болмауы туралы анықтама;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Наркологиялық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конкурсқа қатысушының есепте тұрмағаны туралы Психоневрологиялық ұйымнан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- 3-қосымшаға сәйкес нысан бойынша дербес деректерді өңдеуге келісім;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 тізімі.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Конкурсқа қатысушы өзінің біліміне, жұмыс тәжірибесіне, кәсіби деңгейіне қатысты қосымша ақпарат, алдыңғы жұмыс орнының басшылығынан ұсынымдар және т. б. беруге құқылы.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Өтінішті қабылдаудан бас тарту үшін негіз болып табылады: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құжаттарды беру мерзімін бұзу;</w:t>
      </w:r>
    </w:p>
    <w:p w:rsidR="008D0DC8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біліктілік және конкурстық талаптарға сәйкес келмеуі.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u w:val="single"/>
          <w:lang w:val="kk-KZ"/>
        </w:rPr>
        <w:t>К участию в конкурсе не допускаются лица:</w:t>
      </w:r>
    </w:p>
    <w:p w:rsidR="00BD5514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t>соттың заңды күшіне енген үкіміне сәйкес Педагогтің кәсіби қызметін жүзеге асыру құқығынан айырылғандар;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заңдарында белгіленген тәртіппен әрекетке қабілетсіз немесе әрекет қабілеті шектеулі деп танылған;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t>медициналық қарсы көрсетілімдері бар, сондай-ақ денсаулық сақтау ұйымдарында психикалық, мінез-құлық бұзылыстарымен (ауруларымен), оның ішінде психоактивті заттарды қолдануға байланысты есепте тұрған;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t>жоғары немесе жоғары оқу орнынан кейінгі білімі туралы құжаттары жоқ;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BD5514"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қылмыстық құқық бұзушылықтары үшін: кісі өлтіру, денсаулығына қасақана зиян келтіру, халықтың денсаулығы мен имандылығына, жыныстық тиіспеушілігіне қарсы, қылмыстық қудалауға ұшыраған немесе ұшыраған (Қазақстан Республикасы Қылмыстық-процестік кодексінің 35-бабы бірінші бөлігінің 1) және 2) тармақшаларының негізінде өздеріне қатысты қылмыстық қудалау тоқтатылған адамдарды қоспағанда) соттылығы болған немесе бар адамдар (Қазақстан Республикасы Қылмыстық-процестік кодексінің 35-бабы бірінші бөлігінің 1) және 2) тармақшаларының экстремистік немесе террористік қылмыстар, адам саудасы үшін қылмыстық жауаптылықта болған адамдар;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BD5514" w:rsidRPr="003110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ҚР уәкілетті органы бекіткен жоғары және (немесе) жоғары оқу орнынан кейінгі білім беретін ұйымдардың білім беру қызметіне қойылатын біліктілік талаптарына сәйкес келмейтін;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7)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ҚР уәкілетті органы бекіткен жоғары және (немесе) жоғары оқу орнынан кейінгі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білім беру ұйымдарының педагогтері (ПОҚ) үшін кәсіптік стандартта қойылатын біліктілік талаптарына сәйкес келмейтін;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 w:rsidR="00BD5514" w:rsidRPr="00311087">
        <w:rPr>
          <w:rFonts w:ascii="Times New Roman" w:hAnsi="Times New Roman" w:cs="Times New Roman"/>
          <w:sz w:val="24"/>
          <w:szCs w:val="24"/>
          <w:lang w:val="kk-KZ"/>
        </w:rPr>
        <w:t>қолданылу мерзімі аяқталмаған тәртіптік жазасы бар адамдар.</w:t>
      </w:r>
    </w:p>
    <w:p w:rsidR="008D0DC8" w:rsidRPr="00311087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КАНДИДАТТЫ БАҒАЛАУ</w:t>
      </w:r>
    </w:p>
    <w:p w:rsidR="00BD5514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Кандидаттың қызметін алдын ала бағалау бакалавриат пәні бойынша семинар / практикалық / зертханалық сабақтың авторлық әзірлемесі негізінде университеттің бейіндік кафедрасында жүзеге асырылады.</w:t>
      </w:r>
    </w:p>
    <w:p w:rsidR="008D0DC8" w:rsidRPr="00311087" w:rsidRDefault="00BD5514" w:rsidP="00BD5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087">
        <w:rPr>
          <w:rFonts w:ascii="Times New Roman" w:hAnsi="Times New Roman" w:cs="Times New Roman"/>
          <w:sz w:val="24"/>
          <w:szCs w:val="24"/>
          <w:lang w:val="kk-KZ"/>
        </w:rPr>
        <w:t>Кандидатпен қорытынды әңгімелесу «Жоғары және (немесе) жоғары оқу орнынан кейінгі білім беру ұйымдарының педагогтері (профессор-оқытушылар құрамы) үшін кәсіптік стандартты бекіту туралы» Қазақстан Республикасы Ғылым және жоғары білім министрінің 2023 жылғы 20 қарашадағы № 591 бұйрығында көзделген талаптар шеңберінде өткізіледі.</w:t>
      </w:r>
    </w:p>
    <w:sectPr w:rsidR="008D0DC8" w:rsidRPr="0031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F0BC3"/>
    <w:rsid w:val="00212CD5"/>
    <w:rsid w:val="002C380E"/>
    <w:rsid w:val="00311087"/>
    <w:rsid w:val="003C3DF8"/>
    <w:rsid w:val="005D198B"/>
    <w:rsid w:val="00626E39"/>
    <w:rsid w:val="00660CFC"/>
    <w:rsid w:val="00715DDF"/>
    <w:rsid w:val="00886964"/>
    <w:rsid w:val="008D0DC8"/>
    <w:rsid w:val="008E5930"/>
    <w:rsid w:val="00987258"/>
    <w:rsid w:val="009F3C7B"/>
    <w:rsid w:val="00A22F23"/>
    <w:rsid w:val="00B8375C"/>
    <w:rsid w:val="00BA1E20"/>
    <w:rsid w:val="00BD5514"/>
    <w:rsid w:val="00D01F03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2024-07-23T16:41:00Z</dcterms:created>
  <dcterms:modified xsi:type="dcterms:W3CDTF">2024-07-23T16:41:00Z</dcterms:modified>
</cp:coreProperties>
</file>