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0483" w:rsidRPr="00993362" w:rsidRDefault="00510483" w:rsidP="00510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505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>00 «</w:t>
      </w:r>
      <w:r>
        <w:rPr>
          <w:rFonts w:ascii="Times New Roman" w:hAnsi="Times New Roman"/>
          <w:b/>
          <w:sz w:val="24"/>
          <w:szCs w:val="24"/>
          <w:lang w:val="kk-KZ"/>
        </w:rPr>
        <w:t>Заң ғылымдары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» бағыты бойынша  </w:t>
      </w:r>
    </w:p>
    <w:p w:rsidR="00510483" w:rsidRPr="00993362" w:rsidRDefault="00510483" w:rsidP="00510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қауымдастырылған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профессор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(доцент) ғылыми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атағын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 xml:space="preserve">алуға 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үміткер </w:t>
      </w:r>
    </w:p>
    <w:p w:rsidR="00510483" w:rsidRPr="00993362" w:rsidRDefault="00510483" w:rsidP="00510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Сабитов </w:t>
      </w:r>
      <w:r w:rsidR="00607296">
        <w:rPr>
          <w:rFonts w:ascii="Times New Roman" w:hAnsi="Times New Roman"/>
          <w:b/>
          <w:sz w:val="24"/>
          <w:szCs w:val="24"/>
          <w:lang w:val="kk-KZ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>ерик Мухаметказиновичтің</w:t>
      </w:r>
    </w:p>
    <w:p w:rsidR="00510483" w:rsidRPr="00993362" w:rsidRDefault="00510483" w:rsidP="00510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3362">
        <w:rPr>
          <w:rFonts w:ascii="Times New Roman" w:hAnsi="Times New Roman"/>
          <w:b/>
          <w:sz w:val="24"/>
          <w:szCs w:val="24"/>
          <w:lang w:val="kk-KZ"/>
        </w:rPr>
        <w:t>PhD доктор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>дәрежесін алғаннан кейін</w:t>
      </w:r>
    </w:p>
    <w:p w:rsidR="00510483" w:rsidRPr="00993362" w:rsidRDefault="00510483" w:rsidP="00510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3362">
        <w:rPr>
          <w:rStyle w:val="ezkurwreuab5ozgtqnkl"/>
          <w:rFonts w:ascii="Times New Roman" w:hAnsi="Times New Roman"/>
          <w:b/>
          <w:sz w:val="24"/>
          <w:szCs w:val="24"/>
          <w:lang w:val="kk-KZ"/>
        </w:rPr>
        <w:t>жарияланған</w:t>
      </w: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 ғылыми және оқу-әдістемелік еңбектерінің</w:t>
      </w:r>
    </w:p>
    <w:p w:rsidR="00510483" w:rsidRDefault="00510483" w:rsidP="005104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93362">
        <w:rPr>
          <w:rFonts w:ascii="Times New Roman" w:hAnsi="Times New Roman"/>
          <w:b/>
          <w:sz w:val="24"/>
          <w:szCs w:val="24"/>
          <w:lang w:val="kk-KZ"/>
        </w:rPr>
        <w:t xml:space="preserve">ТІЗІМІ 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594"/>
        <w:gridCol w:w="1588"/>
        <w:gridCol w:w="6066"/>
        <w:gridCol w:w="992"/>
        <w:gridCol w:w="256"/>
        <w:gridCol w:w="2154"/>
        <w:gridCol w:w="9"/>
        <w:gridCol w:w="246"/>
      </w:tblGrid>
      <w:tr w:rsidR="00510483" w:rsidRPr="00F75AD8" w:rsidTr="00510483">
        <w:tc>
          <w:tcPr>
            <w:tcW w:w="546" w:type="dxa"/>
            <w:vAlign w:val="center"/>
          </w:tcPr>
          <w:p w:rsidR="00510483" w:rsidRPr="00993362" w:rsidRDefault="00510483" w:rsidP="00657D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33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  <w:p w:rsidR="00510483" w:rsidRPr="00993362" w:rsidRDefault="00510483" w:rsidP="00657D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33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94" w:type="dxa"/>
            <w:vAlign w:val="center"/>
          </w:tcPr>
          <w:p w:rsidR="00510483" w:rsidRPr="00993362" w:rsidRDefault="00510483" w:rsidP="00657D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33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  <w:bookmarkStart w:id="0" w:name="_GoBack"/>
            <w:bookmarkEnd w:id="0"/>
            <w:r w:rsidRPr="009933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тауы</w:t>
            </w:r>
          </w:p>
        </w:tc>
        <w:tc>
          <w:tcPr>
            <w:tcW w:w="1588" w:type="dxa"/>
            <w:vAlign w:val="center"/>
          </w:tcPr>
          <w:p w:rsidR="00510483" w:rsidRPr="00993362" w:rsidRDefault="00510483" w:rsidP="00657DB3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kk-KZ" w:eastAsia="zh-CN"/>
              </w:rPr>
            </w:pPr>
            <w:r w:rsidRPr="00993362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kk-KZ" w:eastAsia="zh-CN"/>
              </w:rPr>
              <w:t>Жұмыс түрі</w:t>
            </w:r>
          </w:p>
        </w:tc>
        <w:tc>
          <w:tcPr>
            <w:tcW w:w="6066" w:type="dxa"/>
            <w:vAlign w:val="center"/>
          </w:tcPr>
          <w:p w:rsidR="00510483" w:rsidRPr="00993362" w:rsidRDefault="00510483" w:rsidP="00657D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33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Баспа, журнал атауы, №, жылы, беттері</w:t>
            </w:r>
          </w:p>
        </w:tc>
        <w:tc>
          <w:tcPr>
            <w:tcW w:w="1248" w:type="dxa"/>
            <w:gridSpan w:val="2"/>
            <w:vAlign w:val="center"/>
          </w:tcPr>
          <w:p w:rsidR="00510483" w:rsidRPr="00993362" w:rsidRDefault="00510483" w:rsidP="00657D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33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Баспа парақтар немесе беттер саны</w:t>
            </w:r>
          </w:p>
        </w:tc>
        <w:tc>
          <w:tcPr>
            <w:tcW w:w="2409" w:type="dxa"/>
            <w:gridSpan w:val="3"/>
            <w:vAlign w:val="center"/>
          </w:tcPr>
          <w:p w:rsidR="00510483" w:rsidRPr="00993362" w:rsidRDefault="00510483" w:rsidP="00657D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933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Қосалқы авторлардың аты жөні</w:t>
            </w:r>
          </w:p>
          <w:p w:rsidR="00510483" w:rsidRPr="00993362" w:rsidRDefault="00510483" w:rsidP="00657DB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16FD5" w:rsidRPr="00F75AD8" w:rsidTr="00510483">
        <w:trPr>
          <w:gridAfter w:val="2"/>
          <w:wAfter w:w="255" w:type="dxa"/>
        </w:trPr>
        <w:tc>
          <w:tcPr>
            <w:tcW w:w="546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94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66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  <w:gridSpan w:val="2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16FD5" w:rsidRPr="00F75AD8" w:rsidTr="00510483">
        <w:trPr>
          <w:gridAfter w:val="1"/>
          <w:wAfter w:w="246" w:type="dxa"/>
        </w:trPr>
        <w:tc>
          <w:tcPr>
            <w:tcW w:w="15205" w:type="dxa"/>
            <w:gridSpan w:val="8"/>
          </w:tcPr>
          <w:p w:rsidR="00416FD5" w:rsidRPr="00F75AD8" w:rsidRDefault="00510483" w:rsidP="00657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33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Республикасы Ғылым және жоғары білім министрлігінің Ғылым және жоғары білім саласындағы сапаны қамтамасыз ету комитеті  ұсынған басылымдарда жарияланған мақалалар</w:t>
            </w:r>
          </w:p>
        </w:tc>
      </w:tr>
      <w:tr w:rsidR="00510483" w:rsidRPr="00936147" w:rsidTr="00510483">
        <w:trPr>
          <w:gridAfter w:val="2"/>
          <w:wAfter w:w="255" w:type="dxa"/>
        </w:trPr>
        <w:tc>
          <w:tcPr>
            <w:tcW w:w="546" w:type="dxa"/>
          </w:tcPr>
          <w:p w:rsidR="00510483" w:rsidRPr="00F75AD8" w:rsidRDefault="00510483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94" w:type="dxa"/>
          </w:tcPr>
          <w:p w:rsidR="00510483" w:rsidRPr="00D95910" w:rsidRDefault="00510483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мемлекеттерінің кәмелетке толмағандар арасындағы құқық бұзушылықтың алдын алу тәжірибесі</w:t>
            </w:r>
          </w:p>
        </w:tc>
        <w:tc>
          <w:tcPr>
            <w:tcW w:w="1588" w:type="dxa"/>
          </w:tcPr>
          <w:p w:rsidR="00510483" w:rsidRDefault="00510483" w:rsidP="00510483">
            <w:pPr>
              <w:jc w:val="center"/>
            </w:pPr>
            <w:r w:rsidRPr="00277406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66" w:type="dxa"/>
          </w:tcPr>
          <w:p w:rsidR="00510483" w:rsidRPr="00936147" w:rsidRDefault="00510483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«ХАБАРШЫ — ВЕСТНИК» Карагандинской академии МВД Республики Казахстан им. Баримбека Бейсенова № 1 (71) </w:t>
            </w:r>
            <w:r w:rsidRPr="0018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2021 год 31 марта,</w:t>
            </w:r>
            <w:r w:rsidRPr="00D959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86-9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2519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4" w:history="1">
              <w:r w:rsidRPr="005122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https://kpa.edu.kz/category/9-nauka/9-4-o-zhurnale-habarshi-vestnik/journal/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0483" w:rsidRPr="0080632B" w:rsidRDefault="00510483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632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</w:tcPr>
          <w:p w:rsidR="00510483" w:rsidRPr="0080632B" w:rsidRDefault="00510483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95910">
              <w:rPr>
                <w:rFonts w:ascii="Times New Roman" w:hAnsi="Times New Roman" w:cs="Times New Roman"/>
                <w:sz w:val="24"/>
                <w:szCs w:val="24"/>
              </w:rPr>
              <w:t>Күмісбеков</w:t>
            </w:r>
            <w:proofErr w:type="spellEnd"/>
            <w:r w:rsidRPr="00D95910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483" w:rsidRPr="00936147" w:rsidTr="00510483">
        <w:trPr>
          <w:gridAfter w:val="2"/>
          <w:wAfter w:w="255" w:type="dxa"/>
        </w:trPr>
        <w:tc>
          <w:tcPr>
            <w:tcW w:w="546" w:type="dxa"/>
          </w:tcPr>
          <w:p w:rsidR="00510483" w:rsidRPr="001822C5" w:rsidRDefault="00510483" w:rsidP="00657D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94" w:type="dxa"/>
          </w:tcPr>
          <w:p w:rsidR="00510483" w:rsidRPr="0018087D" w:rsidRDefault="00510483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959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Қазіргі кезеңдегі кибербуллингтің алдын алу мәселелері</w:t>
            </w:r>
          </w:p>
        </w:tc>
        <w:tc>
          <w:tcPr>
            <w:tcW w:w="1588" w:type="dxa"/>
          </w:tcPr>
          <w:p w:rsidR="00510483" w:rsidRDefault="00510483" w:rsidP="00510483">
            <w:pPr>
              <w:jc w:val="center"/>
            </w:pPr>
            <w:r w:rsidRPr="00277406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66" w:type="dxa"/>
          </w:tcPr>
          <w:p w:rsidR="00510483" w:rsidRPr="00936147" w:rsidRDefault="00510483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620">
              <w:rPr>
                <w:rFonts w:ascii="Times New Roman" w:hAnsi="Times New Roman" w:cs="Times New Roman"/>
                <w:sz w:val="24"/>
                <w:szCs w:val="24"/>
              </w:rPr>
              <w:t>Журнал Вестник Карагандинского университета. Серия «Право»</w:t>
            </w:r>
            <w:r w:rsidRPr="00D95910">
              <w:rPr>
                <w:rFonts w:ascii="Times New Roman" w:hAnsi="Times New Roman" w:cs="Times New Roman"/>
                <w:sz w:val="24"/>
                <w:szCs w:val="24"/>
              </w:rPr>
              <w:t xml:space="preserve">, № 1(105)/2022,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910">
              <w:rPr>
                <w:rFonts w:ascii="Times New Roman" w:hAnsi="Times New Roman" w:cs="Times New Roman"/>
                <w:sz w:val="24"/>
                <w:szCs w:val="24"/>
              </w:rPr>
              <w:t xml:space="preserve"> - 85-95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9F60D6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5" w:history="1"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rep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ksu</w:t>
              </w:r>
              <w:proofErr w:type="spellEnd"/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bitstream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handle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data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/13059/%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0%9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%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1%80%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2%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0%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-1-85-95.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sequence</w:t>
              </w:r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=1&amp;</w:t>
              </w:r>
              <w:proofErr w:type="spellStart"/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isAllowed</w:t>
              </w:r>
              <w:proofErr w:type="spellEnd"/>
              <w:r w:rsidRPr="009F60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B519E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</w:hyperlink>
            <w:r w:rsidRPr="009F6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10483" w:rsidRPr="0080632B" w:rsidRDefault="00510483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gridSpan w:val="2"/>
          </w:tcPr>
          <w:p w:rsidR="00510483" w:rsidRPr="00AA46A6" w:rsidRDefault="00510483" w:rsidP="0065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910">
              <w:rPr>
                <w:rFonts w:ascii="Times New Roman" w:hAnsi="Times New Roman" w:cs="Times New Roman"/>
                <w:sz w:val="24"/>
                <w:szCs w:val="24"/>
              </w:rPr>
              <w:t>Күмісбеков</w:t>
            </w:r>
            <w:proofErr w:type="spellEnd"/>
            <w:r w:rsidRPr="00D95910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10483" w:rsidRPr="0080632B" w:rsidRDefault="00510483" w:rsidP="0065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Акимжанова</w:t>
            </w:r>
            <w:proofErr w:type="spellEnd"/>
            <w:r w:rsidRPr="00AA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483" w:rsidRPr="00936147" w:rsidTr="00510483">
        <w:trPr>
          <w:gridAfter w:val="2"/>
          <w:wAfter w:w="255" w:type="dxa"/>
        </w:trPr>
        <w:tc>
          <w:tcPr>
            <w:tcW w:w="546" w:type="dxa"/>
          </w:tcPr>
          <w:p w:rsidR="00510483" w:rsidRDefault="00510483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94" w:type="dxa"/>
          </w:tcPr>
          <w:p w:rsidR="00510483" w:rsidRDefault="00510483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56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Қазақстан Республикасының қылмыстық кодексіндегі адам саудасы түсінігін анықтау мәселелері</w:t>
            </w:r>
          </w:p>
          <w:p w:rsidR="00510483" w:rsidRPr="00D95910" w:rsidRDefault="00510483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588" w:type="dxa"/>
          </w:tcPr>
          <w:p w:rsidR="00510483" w:rsidRDefault="00510483" w:rsidP="00510483">
            <w:pPr>
              <w:jc w:val="center"/>
            </w:pPr>
            <w:r w:rsidRPr="00277406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66" w:type="dxa"/>
          </w:tcPr>
          <w:p w:rsidR="00510483" w:rsidRDefault="00510483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08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Ученые труды Алматинской академии МВД Республики Казахстан имени М. Есбулатова</w:t>
            </w:r>
          </w:p>
          <w:p w:rsidR="00510483" w:rsidRDefault="00510483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(73)</w:t>
            </w:r>
            <w:r w:rsidRPr="00256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2022, 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с.218- 224</w:t>
            </w:r>
          </w:p>
          <w:p w:rsidR="00510483" w:rsidRPr="008E7148" w:rsidRDefault="00510483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148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hyperlink r:id="rId6" w:history="1">
              <w:r w:rsidRPr="005122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https://alpolac.edu.kz/wp-content/uploads/2024/03/%E2%84%964-73-2022.pdf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510483" w:rsidRPr="00AA46A6" w:rsidRDefault="00510483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410" w:type="dxa"/>
            <w:gridSpan w:val="2"/>
          </w:tcPr>
          <w:p w:rsidR="00510483" w:rsidRPr="00D95910" w:rsidRDefault="00510483" w:rsidP="0065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Айдарова А.А., </w:t>
            </w:r>
            <w:proofErr w:type="spellStart"/>
            <w:r w:rsidRPr="00D95910">
              <w:rPr>
                <w:rFonts w:ascii="Times New Roman" w:hAnsi="Times New Roman" w:cs="Times New Roman"/>
                <w:sz w:val="24"/>
                <w:szCs w:val="24"/>
              </w:rPr>
              <w:t>Күмісбеков</w:t>
            </w:r>
            <w:proofErr w:type="spellEnd"/>
            <w:r w:rsidRPr="00D95910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FD5" w:rsidRPr="00936147" w:rsidRDefault="00416FD5" w:rsidP="00416F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416FD5" w:rsidTr="00657DB3">
        <w:trPr>
          <w:jc w:val="center"/>
        </w:trPr>
        <w:tc>
          <w:tcPr>
            <w:tcW w:w="3618" w:type="dxa"/>
          </w:tcPr>
          <w:p w:rsidR="00416FD5" w:rsidRPr="00510483" w:rsidRDefault="00510483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</w:t>
            </w:r>
          </w:p>
        </w:tc>
        <w:tc>
          <w:tcPr>
            <w:tcW w:w="2268" w:type="dxa"/>
          </w:tcPr>
          <w:p w:rsidR="00416FD5" w:rsidRDefault="00416FD5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FD5" w:rsidRDefault="00416FD5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С.М.</w:t>
            </w:r>
          </w:p>
        </w:tc>
      </w:tr>
      <w:tr w:rsidR="00416FD5" w:rsidTr="00657DB3">
        <w:trPr>
          <w:jc w:val="center"/>
        </w:trPr>
        <w:tc>
          <w:tcPr>
            <w:tcW w:w="3618" w:type="dxa"/>
          </w:tcPr>
          <w:p w:rsidR="00416FD5" w:rsidRDefault="00510483" w:rsidP="005104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кенес торағасы</w:t>
            </w:r>
          </w:p>
        </w:tc>
        <w:tc>
          <w:tcPr>
            <w:tcW w:w="2268" w:type="dxa"/>
          </w:tcPr>
          <w:p w:rsidR="00416FD5" w:rsidRDefault="00416FD5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FD5" w:rsidRDefault="00416FD5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416FD5" w:rsidTr="00657DB3">
        <w:trPr>
          <w:jc w:val="center"/>
        </w:trPr>
        <w:tc>
          <w:tcPr>
            <w:tcW w:w="3618" w:type="dxa"/>
          </w:tcPr>
          <w:p w:rsidR="00416FD5" w:rsidRDefault="00510483" w:rsidP="0051048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2268" w:type="dxa"/>
          </w:tcPr>
          <w:p w:rsidR="00416FD5" w:rsidRDefault="00416FD5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6FD5" w:rsidRDefault="00416FD5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</w:tbl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«______»______________2025</w:t>
      </w:r>
      <w:r w:rsidRPr="007E696A">
        <w:rPr>
          <w:rFonts w:ascii="Times New Roman" w:hAnsi="Times New Roman" w:cs="Times New Roman"/>
          <w:sz w:val="24"/>
          <w:szCs w:val="24"/>
        </w:rPr>
        <w:t xml:space="preserve"> </w:t>
      </w:r>
      <w:r w:rsidR="00354D6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E69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1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594"/>
        <w:gridCol w:w="1588"/>
        <w:gridCol w:w="6066"/>
        <w:gridCol w:w="992"/>
        <w:gridCol w:w="2410"/>
      </w:tblGrid>
      <w:tr w:rsidR="00416FD5" w:rsidRPr="00F75AD8" w:rsidTr="00657DB3">
        <w:tc>
          <w:tcPr>
            <w:tcW w:w="546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94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66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8D5D21" w:rsidRPr="00F75AD8" w:rsidTr="00657DB3">
        <w:tc>
          <w:tcPr>
            <w:tcW w:w="546" w:type="dxa"/>
          </w:tcPr>
          <w:p w:rsidR="008D5D21" w:rsidRPr="00F75AD8" w:rsidRDefault="008D5D21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94" w:type="dxa"/>
          </w:tcPr>
          <w:p w:rsidR="008D5D21" w:rsidRPr="00CD2903" w:rsidRDefault="008D5D21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56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Балалардың құқықтарын қорғау: теория,тәжірибе және жетілдіру жолдары</w:t>
            </w:r>
          </w:p>
        </w:tc>
        <w:tc>
          <w:tcPr>
            <w:tcW w:w="1588" w:type="dxa"/>
          </w:tcPr>
          <w:p w:rsidR="008D5D21" w:rsidRDefault="008D5D21" w:rsidP="008D5D21">
            <w:pPr>
              <w:jc w:val="center"/>
            </w:pPr>
            <w:r w:rsidRPr="001833C5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66" w:type="dxa"/>
          </w:tcPr>
          <w:p w:rsidR="008D5D21" w:rsidRPr="00391FC9" w:rsidRDefault="008D5D21" w:rsidP="00657DB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6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-Наука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56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научный журнал. №4 (74), 2022, С.101-107.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391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8D5D21" w:rsidRPr="00F75AD8" w:rsidRDefault="00880524" w:rsidP="00657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="008D5D21" w:rsidRPr="00391FC9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https://ffa.object.pscloud.io/skuggcke/oykcaokq/yesyugii/1d2bb3441693b6bdea7337febb9fbb43f33553b2</w:t>
              </w:r>
            </w:hyperlink>
            <w:r w:rsidR="008D5D21" w:rsidRPr="00391F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:rsidR="008D5D21" w:rsidRPr="00F75AD8" w:rsidRDefault="008D5D21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10" w:type="dxa"/>
          </w:tcPr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Ергалимова А.Н.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8D5D21" w:rsidRPr="00F75AD8" w:rsidRDefault="008D5D21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Райбаев Д.К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D5D21" w:rsidRPr="0080632B" w:rsidTr="00657DB3">
        <w:tc>
          <w:tcPr>
            <w:tcW w:w="546" w:type="dxa"/>
          </w:tcPr>
          <w:p w:rsidR="008D5D21" w:rsidRPr="00F75AD8" w:rsidRDefault="008D5D21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94" w:type="dxa"/>
          </w:tcPr>
          <w:p w:rsidR="008D5D21" w:rsidRPr="00D95910" w:rsidRDefault="008D5D21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Адам саудасы үшін қылмыстық жауаптылықтың кейбір мәселелері</w:t>
            </w:r>
          </w:p>
        </w:tc>
        <w:tc>
          <w:tcPr>
            <w:tcW w:w="1588" w:type="dxa"/>
          </w:tcPr>
          <w:p w:rsidR="008D5D21" w:rsidRDefault="008D5D21" w:rsidP="008D5D21">
            <w:pPr>
              <w:jc w:val="center"/>
            </w:pPr>
            <w:r w:rsidRPr="001833C5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66" w:type="dxa"/>
          </w:tcPr>
          <w:p w:rsidR="008D5D21" w:rsidRPr="00936147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</w:t>
            </w: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Академии правоохранительных органов»</w:t>
            </w: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№2 (28) 2023, 2023, 54-63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8" w:anchor="flipbook-df_2699/1/" w:history="1">
              <w:r w:rsidRPr="005122C0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https://vestnikacademy.kz/?p=2690&amp;lang=ru#flipbook-df_2699/1/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8D5D21" w:rsidRPr="0080632B" w:rsidRDefault="008D5D21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410" w:type="dxa"/>
          </w:tcPr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Айдарова А.А.,</w:t>
            </w:r>
          </w:p>
          <w:p w:rsidR="008D5D21" w:rsidRPr="0080632B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Каражанов М.Д.</w:t>
            </w:r>
          </w:p>
        </w:tc>
      </w:tr>
      <w:tr w:rsidR="008D5D21" w:rsidRPr="0080632B" w:rsidTr="00657DB3">
        <w:tc>
          <w:tcPr>
            <w:tcW w:w="546" w:type="dxa"/>
          </w:tcPr>
          <w:p w:rsidR="008D5D21" w:rsidRDefault="008D5D21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94" w:type="dxa"/>
          </w:tcPr>
          <w:p w:rsidR="008D5D21" w:rsidRPr="0091353A" w:rsidRDefault="008D5D21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Адам саудасымен байланысты қылмыстық құқық бұзушылықтың алдын алудың өзекті мәселесі</w:t>
            </w:r>
          </w:p>
        </w:tc>
        <w:tc>
          <w:tcPr>
            <w:tcW w:w="1588" w:type="dxa"/>
          </w:tcPr>
          <w:p w:rsidR="008D5D21" w:rsidRDefault="008D5D21" w:rsidP="008D5D21">
            <w:pPr>
              <w:jc w:val="center"/>
            </w:pPr>
            <w:r w:rsidRPr="001833C5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66" w:type="dxa"/>
          </w:tcPr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«ХАБАРШЫ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ВЕСТНИК» Карагандинской академии МВД Республики Казахстан им. Баримбека Бейсенова </w:t>
            </w: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(79)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с.121- 125</w:t>
            </w:r>
          </w:p>
          <w:p w:rsidR="008D5D21" w:rsidRPr="0091353A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5122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https://kpa.edu.kz/category/9-nauka/9-4-o-zhurnale-habarshi-vestnik/journal/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8D5D21" w:rsidRDefault="008D5D21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410" w:type="dxa"/>
          </w:tcPr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Райбаев Д.К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Айдарова А.А.</w:t>
            </w:r>
          </w:p>
        </w:tc>
      </w:tr>
      <w:tr w:rsidR="008D5D21" w:rsidRPr="0080632B" w:rsidTr="00657DB3">
        <w:tc>
          <w:tcPr>
            <w:tcW w:w="546" w:type="dxa"/>
          </w:tcPr>
          <w:p w:rsidR="008D5D21" w:rsidRDefault="008D5D21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94" w:type="dxa"/>
          </w:tcPr>
          <w:p w:rsidR="008D5D21" w:rsidRPr="0091353A" w:rsidRDefault="008D5D21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Практические методы предупреждения уголовных правонарушений в сфере информатизации и связи</w:t>
            </w:r>
          </w:p>
        </w:tc>
        <w:tc>
          <w:tcPr>
            <w:tcW w:w="1588" w:type="dxa"/>
          </w:tcPr>
          <w:p w:rsidR="008D5D21" w:rsidRDefault="008D5D21" w:rsidP="008D5D21">
            <w:pPr>
              <w:jc w:val="center"/>
            </w:pPr>
            <w:r w:rsidRPr="001833C5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66" w:type="dxa"/>
          </w:tcPr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65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Ученые труды Алматинской академии МВД Республики Казахстан имени М. Есбулатова,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5D21" w:rsidRPr="0091353A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35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(75) 2023, с. 93-100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0" w:history="1">
              <w:r w:rsidRPr="005122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https://alpolac.edu.kz/wp-content/uploads/2024/03/2-zhurnal-%E2%84%962-75-2023.pdf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8D5D21" w:rsidRDefault="008D5D21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10" w:type="dxa"/>
          </w:tcPr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Қамбаров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8D5D21" w:rsidRPr="0080632B" w:rsidTr="00657DB3">
        <w:tc>
          <w:tcPr>
            <w:tcW w:w="546" w:type="dxa"/>
          </w:tcPr>
          <w:p w:rsidR="008D5D21" w:rsidRDefault="008D5D21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94" w:type="dxa"/>
          </w:tcPr>
          <w:p w:rsidR="008D5D21" w:rsidRPr="0091353A" w:rsidRDefault="008D5D21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0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Халықаралық құқық нормаларындағы құлдық </w:t>
            </w:r>
            <w:r w:rsidRPr="00145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түсінігі</w:t>
            </w:r>
            <w:r w:rsidRPr="00A0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және оны ұлттық құқық жүйесіне имплементациялау</w:t>
            </w:r>
          </w:p>
        </w:tc>
        <w:tc>
          <w:tcPr>
            <w:tcW w:w="1588" w:type="dxa"/>
          </w:tcPr>
          <w:p w:rsidR="008D5D21" w:rsidRDefault="008D5D21" w:rsidP="008D5D21">
            <w:pPr>
              <w:jc w:val="center"/>
            </w:pPr>
            <w:r w:rsidRPr="001833C5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66" w:type="dxa"/>
          </w:tcPr>
          <w:p w:rsidR="008D5D21" w:rsidRPr="009D5B8A" w:rsidRDefault="008D5D21" w:rsidP="00657DB3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52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Ғылым-Наука. Международный научный журнал.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(77), 2023, 138-144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1" w:history="1">
              <w:r w:rsidRPr="00B519E3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https://ffa.object.pscloud.io/skuggcke/oykcaokq/yesyugii/7ad7fec04f95711dae9c2dc5c534d0d2c07c6493</w:t>
              </w:r>
            </w:hyperlink>
            <w:r w:rsidRPr="0004654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8D5D21" w:rsidRDefault="008D5D21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10" w:type="dxa"/>
          </w:tcPr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Айдарова А.А., </w:t>
            </w:r>
            <w:proofErr w:type="spellStart"/>
            <w:r w:rsidRPr="00D95910">
              <w:rPr>
                <w:rFonts w:ascii="Times New Roman" w:hAnsi="Times New Roman" w:cs="Times New Roman"/>
                <w:sz w:val="24"/>
                <w:szCs w:val="24"/>
              </w:rPr>
              <w:t>Күмісбеков</w:t>
            </w:r>
            <w:proofErr w:type="spellEnd"/>
            <w:r w:rsidRPr="00D95910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D21" w:rsidRPr="0080632B" w:rsidTr="00657DB3">
        <w:tc>
          <w:tcPr>
            <w:tcW w:w="546" w:type="dxa"/>
          </w:tcPr>
          <w:p w:rsidR="008D5D21" w:rsidRDefault="008D5D21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94" w:type="dxa"/>
          </w:tcPr>
          <w:p w:rsidR="008D5D21" w:rsidRPr="00A0428A" w:rsidRDefault="008D5D21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042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Анасының жаңа туған баланы өлтіру қылмысының объектісі және объективтік жағы</w:t>
            </w:r>
          </w:p>
        </w:tc>
        <w:tc>
          <w:tcPr>
            <w:tcW w:w="1588" w:type="dxa"/>
          </w:tcPr>
          <w:p w:rsidR="008D5D21" w:rsidRDefault="008D5D21" w:rsidP="008D5D21">
            <w:pPr>
              <w:jc w:val="center"/>
            </w:pPr>
            <w:r w:rsidRPr="001833C5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066" w:type="dxa"/>
          </w:tcPr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Ученые труды Алматинской академии МВД Республики Казахстан имени М. Есбулатова, №4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E0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  <w:r w:rsidRPr="007E0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F44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С.194-201</w:t>
            </w:r>
          </w:p>
          <w:p w:rsidR="008D5D21" w:rsidRPr="00A0428A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2" w:history="1">
              <w:r w:rsidRPr="005122C0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https://alpolac.edu.kz/wp-content/uploads/2024/04/4-zhurnal-%E2%84%96477-2023.pdf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992" w:type="dxa"/>
          </w:tcPr>
          <w:p w:rsidR="008D5D21" w:rsidRDefault="008D5D21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410" w:type="dxa"/>
          </w:tcPr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Байгундинов Е.Н.,</w:t>
            </w:r>
          </w:p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</w:tbl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18"/>
        <w:gridCol w:w="2268"/>
        <w:gridCol w:w="2268"/>
      </w:tblGrid>
      <w:tr w:rsidR="008D5D21" w:rsidTr="008D5D21">
        <w:trPr>
          <w:jc w:val="center"/>
        </w:trPr>
        <w:tc>
          <w:tcPr>
            <w:tcW w:w="3618" w:type="dxa"/>
          </w:tcPr>
          <w:p w:rsidR="008D5D21" w:rsidRPr="00510483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</w:t>
            </w:r>
          </w:p>
        </w:tc>
        <w:tc>
          <w:tcPr>
            <w:tcW w:w="3618" w:type="dxa"/>
          </w:tcPr>
          <w:p w:rsidR="008D5D21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Default="008D5D21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С.М.</w:t>
            </w:r>
          </w:p>
        </w:tc>
      </w:tr>
      <w:tr w:rsidR="008D5D21" w:rsidTr="008D5D21">
        <w:trPr>
          <w:jc w:val="center"/>
        </w:trPr>
        <w:tc>
          <w:tcPr>
            <w:tcW w:w="3618" w:type="dxa"/>
          </w:tcPr>
          <w:p w:rsidR="008D5D21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кенес торағасы</w:t>
            </w:r>
          </w:p>
        </w:tc>
        <w:tc>
          <w:tcPr>
            <w:tcW w:w="3618" w:type="dxa"/>
          </w:tcPr>
          <w:p w:rsidR="008D5D21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Default="008D5D21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Pr="00983AE8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8D5D21" w:rsidTr="008D5D21">
        <w:trPr>
          <w:jc w:val="center"/>
        </w:trPr>
        <w:tc>
          <w:tcPr>
            <w:tcW w:w="3618" w:type="dxa"/>
          </w:tcPr>
          <w:p w:rsidR="008D5D21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3618" w:type="dxa"/>
          </w:tcPr>
          <w:p w:rsidR="008D5D21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Pr="00F444D6" w:rsidRDefault="008D5D21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Pr="00983AE8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</w:tbl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«______»______________2025</w:t>
      </w:r>
      <w:r w:rsidRPr="007E696A">
        <w:rPr>
          <w:rFonts w:ascii="Times New Roman" w:hAnsi="Times New Roman" w:cs="Times New Roman"/>
          <w:sz w:val="24"/>
          <w:szCs w:val="24"/>
        </w:rPr>
        <w:t xml:space="preserve"> </w:t>
      </w:r>
      <w:r w:rsidR="00354D6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E69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594"/>
        <w:gridCol w:w="1276"/>
        <w:gridCol w:w="6550"/>
        <w:gridCol w:w="679"/>
        <w:gridCol w:w="2552"/>
      </w:tblGrid>
      <w:tr w:rsidR="00416FD5" w:rsidRPr="00F75AD8" w:rsidTr="00657DB3">
        <w:tc>
          <w:tcPr>
            <w:tcW w:w="546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94" w:type="dxa"/>
          </w:tcPr>
          <w:p w:rsidR="00416FD5" w:rsidRPr="00F75AD8" w:rsidRDefault="00416FD5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:rsidR="00416FD5" w:rsidRPr="00F75AD8" w:rsidRDefault="00416FD5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9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416FD5" w:rsidRPr="00F75AD8" w:rsidRDefault="00416FD5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00AB1" w:rsidRPr="00F75AD8" w:rsidTr="00976906">
        <w:tc>
          <w:tcPr>
            <w:tcW w:w="15197" w:type="dxa"/>
            <w:gridSpan w:val="6"/>
          </w:tcPr>
          <w:p w:rsidR="00500AB1" w:rsidRPr="00D64448" w:rsidRDefault="00500AB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AB1" w:rsidRPr="00F75AD8" w:rsidTr="00657DB3">
        <w:tc>
          <w:tcPr>
            <w:tcW w:w="546" w:type="dxa"/>
          </w:tcPr>
          <w:p w:rsidR="00500AB1" w:rsidRPr="00F75AD8" w:rsidRDefault="00500AB1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94" w:type="dxa"/>
          </w:tcPr>
          <w:p w:rsidR="00500AB1" w:rsidRPr="00B02BF2" w:rsidRDefault="00500AB1" w:rsidP="00657DB3">
            <w:pPr>
              <w:pStyle w:val="a4"/>
              <w:tabs>
                <w:tab w:val="left" w:pos="993"/>
              </w:tabs>
              <w:ind w:firstLine="0"/>
            </w:pPr>
          </w:p>
        </w:tc>
        <w:tc>
          <w:tcPr>
            <w:tcW w:w="1276" w:type="dxa"/>
          </w:tcPr>
          <w:p w:rsidR="00500AB1" w:rsidRPr="00B02BF2" w:rsidRDefault="00500AB1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</w:tcPr>
          <w:p w:rsidR="00500AB1" w:rsidRPr="006B43B0" w:rsidRDefault="00500AB1" w:rsidP="00657DB3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679" w:type="dxa"/>
          </w:tcPr>
          <w:p w:rsidR="00500AB1" w:rsidRPr="00D64448" w:rsidRDefault="00500AB1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0AB1" w:rsidRPr="00D64448" w:rsidRDefault="00500AB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D5D21" w:rsidRPr="00F75AD8" w:rsidTr="00657DB3">
        <w:tc>
          <w:tcPr>
            <w:tcW w:w="546" w:type="dxa"/>
          </w:tcPr>
          <w:p w:rsidR="008D5D21" w:rsidRPr="00F75AD8" w:rsidRDefault="008D5D21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594" w:type="dxa"/>
          </w:tcPr>
          <w:p w:rsidR="008D5D21" w:rsidRPr="0095312D" w:rsidRDefault="008D5D21" w:rsidP="00657DB3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A0428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Crininological problems of human trafficking</w:t>
            </w:r>
          </w:p>
        </w:tc>
        <w:tc>
          <w:tcPr>
            <w:tcW w:w="1276" w:type="dxa"/>
          </w:tcPr>
          <w:p w:rsidR="008D5D21" w:rsidRDefault="008D5D21" w:rsidP="008D5D21">
            <w:pPr>
              <w:jc w:val="center"/>
            </w:pPr>
            <w:r w:rsidRPr="00220F3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</w:tcPr>
          <w:p w:rsidR="008D5D21" w:rsidRPr="00880EDD" w:rsidRDefault="008D5D21" w:rsidP="00657D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Ученые труды Алматинской академии МВД Республики Казахстан имени М. Есбулатова, №4(81) 2024.</w:t>
            </w:r>
            <w:r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С.400-408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3" w:history="1">
              <w:r w:rsidRPr="005122C0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https://alpolac.edu.kz/wp-content/uploads/2025/01/zhurnal-%E2%84%96481-2024.pdf</w:t>
              </w:r>
            </w:hyperlink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79" w:type="dxa"/>
          </w:tcPr>
          <w:p w:rsidR="008D5D21" w:rsidRPr="0095312D" w:rsidRDefault="008D5D21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552" w:type="dxa"/>
          </w:tcPr>
          <w:p w:rsidR="008D5D21" w:rsidRPr="0095312D" w:rsidRDefault="008D5D21" w:rsidP="00657D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Айдарова А.А., </w:t>
            </w:r>
            <w:proofErr w:type="spellStart"/>
            <w:r w:rsidRPr="00D95910">
              <w:rPr>
                <w:rFonts w:ascii="Times New Roman" w:hAnsi="Times New Roman" w:cs="Times New Roman"/>
                <w:sz w:val="24"/>
                <w:szCs w:val="24"/>
              </w:rPr>
              <w:t>Күмісбеков</w:t>
            </w:r>
            <w:proofErr w:type="spellEnd"/>
            <w:r w:rsidRPr="00D95910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D21" w:rsidRPr="00F75AD8" w:rsidTr="00657DB3">
        <w:tc>
          <w:tcPr>
            <w:tcW w:w="546" w:type="dxa"/>
          </w:tcPr>
          <w:p w:rsidR="008D5D21" w:rsidRPr="00F75AD8" w:rsidRDefault="008D5D21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594" w:type="dxa"/>
          </w:tcPr>
          <w:p w:rsidR="008D5D21" w:rsidRPr="001822C5" w:rsidRDefault="008D5D21" w:rsidP="00657DB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A0428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Қазақстан Республикасындағы жеке детективтік қызметті заңнамалық реттеудің өзектілігі</w:t>
            </w:r>
          </w:p>
        </w:tc>
        <w:tc>
          <w:tcPr>
            <w:tcW w:w="1276" w:type="dxa"/>
          </w:tcPr>
          <w:p w:rsidR="008D5D21" w:rsidRDefault="008D5D21" w:rsidP="008D5D21">
            <w:pPr>
              <w:jc w:val="center"/>
            </w:pPr>
            <w:r w:rsidRPr="00220F30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</w:tcPr>
          <w:p w:rsidR="008D5D2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«ХАБАРШЫ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F74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ВЕСТНИК» Карагандинской академии МВД Республики Казахстан им. Баримбека Бейсенова</w:t>
            </w:r>
            <w:r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4 (86)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91353A">
              <w:rPr>
                <w:rFonts w:ascii="Times New Roman" w:hAnsi="Times New Roman"/>
                <w:sz w:val="24"/>
                <w:szCs w:val="24"/>
                <w:lang w:val="kk-KZ"/>
              </w:rPr>
              <w:t>URL: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hyperlink r:id="rId14" w:history="1">
              <w:r w:rsidRPr="005122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https://kpa.edu.kz/category/9-nauka/9-4-o-zhurnale-habarshi-vestnik/journal/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5D21" w:rsidRPr="00D2390D" w:rsidRDefault="008D5D21" w:rsidP="0065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8D5D21" w:rsidRPr="00415FE1" w:rsidRDefault="008D5D21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52" w:type="dxa"/>
          </w:tcPr>
          <w:p w:rsidR="008D5D21" w:rsidRPr="00415FE1" w:rsidRDefault="008D5D21" w:rsidP="0065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Иманғалиев Н.Қ.</w:t>
            </w:r>
          </w:p>
        </w:tc>
      </w:tr>
    </w:tbl>
    <w:p w:rsidR="00416FD5" w:rsidRPr="0077129D" w:rsidRDefault="00416FD5" w:rsidP="00416FD5">
      <w:pPr>
        <w:widowControl w:val="0"/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11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3618"/>
        <w:gridCol w:w="2268"/>
        <w:gridCol w:w="2268"/>
      </w:tblGrid>
      <w:tr w:rsidR="008D5D21" w:rsidTr="008D5D21">
        <w:trPr>
          <w:jc w:val="center"/>
        </w:trPr>
        <w:tc>
          <w:tcPr>
            <w:tcW w:w="3618" w:type="dxa"/>
          </w:tcPr>
          <w:p w:rsidR="008D5D21" w:rsidRPr="00510483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</w:t>
            </w:r>
          </w:p>
        </w:tc>
        <w:tc>
          <w:tcPr>
            <w:tcW w:w="3618" w:type="dxa"/>
          </w:tcPr>
          <w:p w:rsidR="008D5D21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Default="008D5D21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С.М.</w:t>
            </w:r>
          </w:p>
        </w:tc>
      </w:tr>
      <w:tr w:rsidR="008D5D21" w:rsidTr="008D5D21">
        <w:trPr>
          <w:jc w:val="center"/>
        </w:trPr>
        <w:tc>
          <w:tcPr>
            <w:tcW w:w="3618" w:type="dxa"/>
          </w:tcPr>
          <w:p w:rsidR="008D5D21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кенес торағасы</w:t>
            </w:r>
          </w:p>
        </w:tc>
        <w:tc>
          <w:tcPr>
            <w:tcW w:w="3618" w:type="dxa"/>
          </w:tcPr>
          <w:p w:rsidR="008D5D21" w:rsidRPr="007E0295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Pr="007E0295" w:rsidRDefault="008D5D21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Pr="00983AE8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2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 А.С.</w:t>
            </w:r>
          </w:p>
        </w:tc>
      </w:tr>
      <w:tr w:rsidR="008D5D21" w:rsidTr="008D5D21">
        <w:trPr>
          <w:jc w:val="center"/>
        </w:trPr>
        <w:tc>
          <w:tcPr>
            <w:tcW w:w="3618" w:type="dxa"/>
          </w:tcPr>
          <w:p w:rsidR="008D5D21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3618" w:type="dxa"/>
          </w:tcPr>
          <w:p w:rsidR="008D5D21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Default="008D5D21" w:rsidP="00657DB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D21" w:rsidRPr="00983AE8" w:rsidRDefault="008D5D21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</w:tbl>
    <w:p w:rsidR="00416FD5" w:rsidRDefault="00416FD5" w:rsidP="00416F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D5" w:rsidRDefault="00416FD5" w:rsidP="00416F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«______»______________2025</w:t>
      </w:r>
      <w:r w:rsidRPr="007E696A">
        <w:rPr>
          <w:rFonts w:ascii="Times New Roman" w:hAnsi="Times New Roman" w:cs="Times New Roman"/>
          <w:sz w:val="24"/>
          <w:szCs w:val="24"/>
        </w:rPr>
        <w:t xml:space="preserve"> </w:t>
      </w:r>
      <w:r w:rsidR="00354D6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E696A">
        <w:rPr>
          <w:rFonts w:ascii="Times New Roman" w:hAnsi="Times New Roman" w:cs="Times New Roman"/>
          <w:sz w:val="24"/>
          <w:szCs w:val="24"/>
        </w:rPr>
        <w:t>.</w:t>
      </w:r>
    </w:p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</w:p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</w:p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</w:p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</w:p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</w:p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</w:p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878"/>
        <w:gridCol w:w="141"/>
        <w:gridCol w:w="1418"/>
        <w:gridCol w:w="6520"/>
        <w:gridCol w:w="30"/>
        <w:gridCol w:w="537"/>
        <w:gridCol w:w="29"/>
        <w:gridCol w:w="2239"/>
      </w:tblGrid>
      <w:tr w:rsidR="00416FD5" w:rsidRPr="00F75AD8" w:rsidTr="00657DB3">
        <w:tc>
          <w:tcPr>
            <w:tcW w:w="546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4019" w:type="dxa"/>
            <w:gridSpan w:val="2"/>
          </w:tcPr>
          <w:p w:rsidR="00416FD5" w:rsidRPr="00F75AD8" w:rsidRDefault="00416FD5" w:rsidP="00657DB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5AD8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  <w:gridSpan w:val="2"/>
          </w:tcPr>
          <w:p w:rsidR="00416FD5" w:rsidRPr="00F75AD8" w:rsidRDefault="00416FD5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7" w:type="dxa"/>
          </w:tcPr>
          <w:p w:rsidR="00416FD5" w:rsidRPr="00F75AD8" w:rsidRDefault="00416FD5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gridSpan w:val="2"/>
          </w:tcPr>
          <w:p w:rsidR="00416FD5" w:rsidRPr="00DC4D74" w:rsidRDefault="00416FD5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16FD5" w:rsidRPr="003859F9" w:rsidTr="00657DB3">
        <w:tc>
          <w:tcPr>
            <w:tcW w:w="15338" w:type="dxa"/>
            <w:gridSpan w:val="9"/>
          </w:tcPr>
          <w:p w:rsidR="00416FD5" w:rsidRPr="00014D8D" w:rsidRDefault="00014D8D" w:rsidP="00014D8D">
            <w:pPr>
              <w:pStyle w:val="a4"/>
              <w:jc w:val="center"/>
              <w:rPr>
                <w:b/>
              </w:rPr>
            </w:pPr>
            <w:r w:rsidRPr="00014D8D">
              <w:rPr>
                <w:b/>
              </w:rPr>
              <w:t>Ғылыми журналдардағы мақалалар</w:t>
            </w:r>
          </w:p>
        </w:tc>
      </w:tr>
      <w:tr w:rsidR="00354D6B" w:rsidRPr="00F75AD8" w:rsidTr="00657DB3">
        <w:tc>
          <w:tcPr>
            <w:tcW w:w="546" w:type="dxa"/>
          </w:tcPr>
          <w:p w:rsidR="00354D6B" w:rsidRPr="00F75AD8" w:rsidRDefault="00354D6B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19" w:type="dxa"/>
            <w:gridSpan w:val="2"/>
          </w:tcPr>
          <w:p w:rsidR="00354D6B" w:rsidRPr="006A18F4" w:rsidRDefault="00354D6B" w:rsidP="00657DB3">
            <w:pPr>
              <w:pStyle w:val="a6"/>
              <w:spacing w:before="0" w:beforeAutospacing="0" w:after="0" w:afterAutospacing="0"/>
              <w:textAlignment w:val="baseline"/>
              <w:rPr>
                <w:highlight w:val="red"/>
              </w:rPr>
            </w:pPr>
            <w:r w:rsidRPr="00223527">
              <w:rPr>
                <w:lang w:val="kk-KZ"/>
              </w:rPr>
              <w:t>Адаптация уголовного законодательства Казахстана к цифровым преступлениям</w:t>
            </w:r>
          </w:p>
        </w:tc>
        <w:tc>
          <w:tcPr>
            <w:tcW w:w="1418" w:type="dxa"/>
          </w:tcPr>
          <w:p w:rsidR="00354D6B" w:rsidRDefault="00354D6B" w:rsidP="00354D6B">
            <w:pPr>
              <w:jc w:val="center"/>
            </w:pPr>
            <w:r w:rsidRPr="0076102C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  <w:gridSpan w:val="2"/>
          </w:tcPr>
          <w:p w:rsidR="00354D6B" w:rsidRPr="00223527" w:rsidRDefault="00354D6B" w:rsidP="0065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527">
              <w:rPr>
                <w:rFonts w:ascii="Times New Roman" w:hAnsi="Times New Roman" w:cs="Times New Roman"/>
                <w:sz w:val="24"/>
                <w:szCs w:val="24"/>
              </w:rPr>
              <w:t>Научный журнал «</w:t>
            </w:r>
            <w:proofErr w:type="spellStart"/>
            <w:r w:rsidRPr="00223527">
              <w:rPr>
                <w:rFonts w:ascii="Times New Roman" w:hAnsi="Times New Roman" w:cs="Times New Roman"/>
                <w:sz w:val="24"/>
                <w:szCs w:val="24"/>
              </w:rPr>
              <w:t>Legalitas</w:t>
            </w:r>
            <w:proofErr w:type="spellEnd"/>
            <w:r w:rsidRPr="00223527">
              <w:rPr>
                <w:rFonts w:ascii="Times New Roman" w:hAnsi="Times New Roman" w:cs="Times New Roman"/>
                <w:sz w:val="24"/>
                <w:szCs w:val="24"/>
              </w:rPr>
              <w:t>» Том 1 № 1 (2024), ISSN 3007-6978 (</w:t>
            </w:r>
            <w:proofErr w:type="spellStart"/>
            <w:r w:rsidRPr="00223527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223527">
              <w:rPr>
                <w:rFonts w:ascii="Times New Roman" w:hAnsi="Times New Roman" w:cs="Times New Roman"/>
                <w:sz w:val="24"/>
                <w:szCs w:val="24"/>
              </w:rPr>
              <w:t>), С. 72-77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22352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5" w:history="1">
              <w:r w:rsidRPr="00620F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https://legalitas.semuniver.kz/index.php/main/index</w:t>
              </w:r>
            </w:hyperlink>
            <w:r w:rsidRPr="0022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7" w:type="dxa"/>
          </w:tcPr>
          <w:p w:rsidR="00354D6B" w:rsidRPr="00223527" w:rsidRDefault="00354D6B" w:rsidP="00657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gridSpan w:val="2"/>
          </w:tcPr>
          <w:p w:rsidR="00354D6B" w:rsidRPr="00450BF3" w:rsidRDefault="00354D6B" w:rsidP="00657DB3">
            <w:pPr>
              <w:pStyle w:val="a6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 w:rsidRPr="00223527">
              <w:rPr>
                <w:lang w:eastAsia="en-US"/>
              </w:rPr>
              <w:t>Байгундинов</w:t>
            </w:r>
            <w:proofErr w:type="spellEnd"/>
            <w:r w:rsidRPr="00223527">
              <w:rPr>
                <w:lang w:eastAsia="en-US"/>
              </w:rPr>
              <w:t xml:space="preserve"> Е.Н., </w:t>
            </w:r>
            <w:proofErr w:type="spellStart"/>
            <w:r w:rsidRPr="00223527">
              <w:rPr>
                <w:lang w:eastAsia="en-US"/>
              </w:rPr>
              <w:t>Айдарова</w:t>
            </w:r>
            <w:proofErr w:type="spellEnd"/>
            <w:r w:rsidRPr="00223527">
              <w:rPr>
                <w:lang w:eastAsia="en-US"/>
              </w:rPr>
              <w:t xml:space="preserve"> А.А.</w:t>
            </w:r>
          </w:p>
        </w:tc>
      </w:tr>
      <w:tr w:rsidR="00354D6B" w:rsidRPr="00014D8D" w:rsidTr="00657DB3">
        <w:tc>
          <w:tcPr>
            <w:tcW w:w="546" w:type="dxa"/>
          </w:tcPr>
          <w:p w:rsidR="00354D6B" w:rsidRPr="00391FC9" w:rsidRDefault="00354D6B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9" w:type="dxa"/>
            <w:gridSpan w:val="2"/>
          </w:tcPr>
          <w:p w:rsidR="00354D6B" w:rsidRPr="00223527" w:rsidRDefault="00354D6B" w:rsidP="00657DB3">
            <w:pPr>
              <w:pStyle w:val="a6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391FC9">
              <w:rPr>
                <w:lang w:val="kk-KZ"/>
              </w:rPr>
              <w:t>Problems in the criminological characteristic of juvenile offender identity</w:t>
            </w:r>
          </w:p>
        </w:tc>
        <w:tc>
          <w:tcPr>
            <w:tcW w:w="1418" w:type="dxa"/>
          </w:tcPr>
          <w:p w:rsidR="00354D6B" w:rsidRDefault="00354D6B" w:rsidP="00354D6B">
            <w:pPr>
              <w:jc w:val="center"/>
            </w:pPr>
            <w:r w:rsidRPr="0076102C">
              <w:rPr>
                <w:rFonts w:ascii="Times New Roman" w:hAnsi="Times New Roman"/>
                <w:sz w:val="24"/>
                <w:szCs w:val="24"/>
                <w:lang w:val="kk-KZ"/>
              </w:rPr>
              <w:t>Мақала</w:t>
            </w:r>
          </w:p>
        </w:tc>
        <w:tc>
          <w:tcPr>
            <w:tcW w:w="6550" w:type="dxa"/>
            <w:gridSpan w:val="2"/>
          </w:tcPr>
          <w:p w:rsidR="00354D6B" w:rsidRPr="00391FC9" w:rsidRDefault="00354D6B" w:rsidP="00657DB3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391FC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Scientific Herald of </w:t>
            </w:r>
            <w:proofErr w:type="spellStart"/>
            <w:r w:rsidRPr="00391FC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Uzhhorod</w:t>
            </w:r>
            <w:proofErr w:type="spellEnd"/>
            <w:r w:rsidRPr="00391FC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University. Series Physics</w:t>
            </w:r>
          </w:p>
          <w:p w:rsidR="00354D6B" w:rsidRDefault="00354D6B" w:rsidP="00657DB3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391FC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(55), 2024, с. 839-850. DOI:10.54919/physics/55.2024.83ks9</w:t>
            </w:r>
          </w:p>
          <w:p w:rsidR="00354D6B" w:rsidRPr="00391FC9" w:rsidRDefault="00354D6B" w:rsidP="00657D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9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6" w:history="1">
              <w:r w:rsidRPr="009D00C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https://www.researchgate.net/publication/380416567_Problems_in_the_criminological_characteristic_of_juvenile_offender_identity</w:t>
              </w:r>
            </w:hyperlink>
            <w:r w:rsidRPr="00391F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7" w:type="dxa"/>
          </w:tcPr>
          <w:p w:rsidR="00354D6B" w:rsidRPr="00391FC9" w:rsidRDefault="00354D6B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  <w:gridSpan w:val="2"/>
          </w:tcPr>
          <w:p w:rsidR="00354D6B" w:rsidRPr="00391FC9" w:rsidRDefault="00354D6B" w:rsidP="00657DB3">
            <w:pPr>
              <w:pStyle w:val="a6"/>
              <w:spacing w:before="0" w:beforeAutospacing="0" w:after="0" w:afterAutospacing="0"/>
              <w:textAlignment w:val="baseline"/>
              <w:rPr>
                <w:lang w:val="en-US" w:eastAsia="en-US"/>
              </w:rPr>
            </w:pPr>
            <w:r w:rsidRPr="00391FC9">
              <w:rPr>
                <w:sz w:val="22"/>
                <w:szCs w:val="22"/>
                <w:lang w:val="en-US"/>
              </w:rPr>
              <w:t xml:space="preserve">Zarina </w:t>
            </w:r>
            <w:proofErr w:type="spellStart"/>
            <w:r w:rsidRPr="00391FC9">
              <w:rPr>
                <w:sz w:val="22"/>
                <w:szCs w:val="22"/>
                <w:lang w:val="en-US"/>
              </w:rPr>
              <w:t>Kursabaeva</w:t>
            </w:r>
            <w:proofErr w:type="spellEnd"/>
            <w:r w:rsidRPr="00391FC9">
              <w:rPr>
                <w:sz w:val="22"/>
                <w:szCs w:val="22"/>
                <w:lang w:val="en-US"/>
              </w:rPr>
              <w:t xml:space="preserve"> 1 , </w:t>
            </w:r>
            <w:proofErr w:type="spellStart"/>
            <w:r w:rsidRPr="00391FC9">
              <w:rPr>
                <w:sz w:val="22"/>
                <w:szCs w:val="22"/>
                <w:lang w:val="en-US"/>
              </w:rPr>
              <w:t>Yeldos</w:t>
            </w:r>
            <w:proofErr w:type="spellEnd"/>
            <w:r w:rsidRPr="00391FC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1FC9">
              <w:rPr>
                <w:sz w:val="22"/>
                <w:szCs w:val="22"/>
                <w:lang w:val="en-US"/>
              </w:rPr>
              <w:t>Baigundinov</w:t>
            </w:r>
            <w:proofErr w:type="spellEnd"/>
            <w:r w:rsidRPr="00391FC9">
              <w:rPr>
                <w:sz w:val="22"/>
                <w:szCs w:val="22"/>
                <w:lang w:val="en-US"/>
              </w:rPr>
              <w:t xml:space="preserve"> 2, </w:t>
            </w:r>
            <w:proofErr w:type="spellStart"/>
            <w:r w:rsidRPr="00391FC9">
              <w:rPr>
                <w:sz w:val="22"/>
                <w:szCs w:val="22"/>
                <w:u w:val="single"/>
                <w:lang w:val="en-US"/>
              </w:rPr>
              <w:t>Serik</w:t>
            </w:r>
            <w:proofErr w:type="spellEnd"/>
            <w:r w:rsidRPr="00391FC9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391FC9">
              <w:rPr>
                <w:sz w:val="22"/>
                <w:szCs w:val="22"/>
                <w:u w:val="single"/>
                <w:lang w:val="en-US"/>
              </w:rPr>
              <w:t>Sabitov</w:t>
            </w:r>
            <w:proofErr w:type="spellEnd"/>
            <w:r w:rsidRPr="00391FC9">
              <w:rPr>
                <w:sz w:val="22"/>
                <w:szCs w:val="22"/>
                <w:lang w:val="en-US"/>
              </w:rPr>
              <w:t xml:space="preserve"> 3, </w:t>
            </w:r>
            <w:proofErr w:type="spellStart"/>
            <w:r w:rsidRPr="00391FC9">
              <w:rPr>
                <w:sz w:val="22"/>
                <w:szCs w:val="22"/>
                <w:lang w:val="en-US"/>
              </w:rPr>
              <w:t>Dinara</w:t>
            </w:r>
            <w:proofErr w:type="spellEnd"/>
            <w:r w:rsidRPr="00391FC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1FC9">
              <w:rPr>
                <w:sz w:val="22"/>
                <w:szCs w:val="22"/>
                <w:lang w:val="en-US"/>
              </w:rPr>
              <w:t>Raziyeva</w:t>
            </w:r>
            <w:proofErr w:type="spellEnd"/>
            <w:r w:rsidRPr="00391FC9">
              <w:rPr>
                <w:sz w:val="22"/>
                <w:szCs w:val="22"/>
                <w:lang w:val="en-US"/>
              </w:rPr>
              <w:t xml:space="preserve"> 4, </w:t>
            </w:r>
            <w:proofErr w:type="spellStart"/>
            <w:r w:rsidRPr="00391FC9">
              <w:rPr>
                <w:sz w:val="22"/>
                <w:szCs w:val="22"/>
                <w:lang w:val="en-US"/>
              </w:rPr>
              <w:t>Murod</w:t>
            </w:r>
            <w:proofErr w:type="spellEnd"/>
            <w:r w:rsidRPr="00391FC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91FC9">
              <w:rPr>
                <w:sz w:val="22"/>
                <w:szCs w:val="22"/>
                <w:lang w:val="en-US"/>
              </w:rPr>
              <w:t>Rakhmatov</w:t>
            </w:r>
            <w:proofErr w:type="spellEnd"/>
            <w:r w:rsidRPr="00391FC9">
              <w:rPr>
                <w:sz w:val="22"/>
                <w:szCs w:val="22"/>
                <w:lang w:val="en-US"/>
              </w:rPr>
              <w:t xml:space="preserve"> 5</w:t>
            </w:r>
          </w:p>
        </w:tc>
      </w:tr>
      <w:tr w:rsidR="00416FD5" w:rsidRPr="00F75AD8" w:rsidTr="00657DB3">
        <w:tc>
          <w:tcPr>
            <w:tcW w:w="15338" w:type="dxa"/>
            <w:gridSpan w:val="9"/>
          </w:tcPr>
          <w:p w:rsidR="00416FD5" w:rsidRPr="00F75AD8" w:rsidRDefault="00416FD5" w:rsidP="00657D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74B5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</w:tr>
      <w:tr w:rsidR="00416FD5" w:rsidRPr="00F75AD8" w:rsidTr="00657DB3">
        <w:tc>
          <w:tcPr>
            <w:tcW w:w="546" w:type="dxa"/>
          </w:tcPr>
          <w:p w:rsidR="00416FD5" w:rsidRPr="00F75AD8" w:rsidRDefault="00416FD5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78" w:type="dxa"/>
          </w:tcPr>
          <w:p w:rsidR="00416FD5" w:rsidRPr="00EB3CE6" w:rsidRDefault="00416FD5" w:rsidP="00657D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3527">
              <w:rPr>
                <w:rFonts w:ascii="Times New Roman" w:hAnsi="Times New Roman" w:cs="Times New Roman"/>
                <w:sz w:val="24"/>
                <w:szCs w:val="24"/>
              </w:rPr>
              <w:t>Уголовно-процессуальные проблемы регулирования частной детективной деятельности в Республики Казахстан</w:t>
            </w:r>
          </w:p>
        </w:tc>
        <w:tc>
          <w:tcPr>
            <w:tcW w:w="1559" w:type="dxa"/>
            <w:gridSpan w:val="2"/>
          </w:tcPr>
          <w:p w:rsidR="00416FD5" w:rsidRPr="000F6A1F" w:rsidRDefault="00416FD5" w:rsidP="00657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1F">
              <w:rPr>
                <w:rFonts w:ascii="Times New Roman" w:hAnsi="Times New Roman"/>
                <w:sz w:val="24"/>
                <w:szCs w:val="24"/>
              </w:rPr>
              <w:t xml:space="preserve">Монография </w:t>
            </w:r>
          </w:p>
        </w:tc>
        <w:tc>
          <w:tcPr>
            <w:tcW w:w="6520" w:type="dxa"/>
          </w:tcPr>
          <w:p w:rsidR="00416FD5" w:rsidRPr="00223527" w:rsidRDefault="00416FD5" w:rsidP="00657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Монография. </w:t>
            </w:r>
            <w:proofErr w:type="spellStart"/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Alikhan</w:t>
            </w:r>
            <w:proofErr w:type="spellEnd"/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Bokeikhan</w:t>
            </w:r>
            <w:proofErr w:type="spellEnd"/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spellEnd"/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Область Абай. г. Семей. Семей: республиканское издательская компания «</w:t>
            </w:r>
            <w:proofErr w:type="spellStart"/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Zhardem</w:t>
            </w:r>
            <w:proofErr w:type="spellEnd"/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- 2024. – 168 стр.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3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978-601-08-4043-0</w:t>
            </w:r>
          </w:p>
        </w:tc>
        <w:tc>
          <w:tcPr>
            <w:tcW w:w="596" w:type="dxa"/>
            <w:gridSpan w:val="3"/>
          </w:tcPr>
          <w:p w:rsidR="00416FD5" w:rsidRPr="00F75AD8" w:rsidRDefault="00416FD5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10,5</w:t>
            </w:r>
          </w:p>
        </w:tc>
        <w:tc>
          <w:tcPr>
            <w:tcW w:w="2239" w:type="dxa"/>
          </w:tcPr>
          <w:p w:rsidR="00416FD5" w:rsidRPr="002349F0" w:rsidRDefault="00500AB1" w:rsidP="00657DB3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kk-KZ"/>
              </w:rPr>
              <w:t>-</w:t>
            </w:r>
          </w:p>
        </w:tc>
      </w:tr>
    </w:tbl>
    <w:p w:rsidR="00416FD5" w:rsidRPr="00205552" w:rsidRDefault="00416FD5" w:rsidP="00416FD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0555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378"/>
        <w:gridCol w:w="2725"/>
      </w:tblGrid>
      <w:tr w:rsidR="00354D6B" w:rsidTr="001B2663">
        <w:trPr>
          <w:jc w:val="center"/>
        </w:trPr>
        <w:tc>
          <w:tcPr>
            <w:tcW w:w="3402" w:type="dxa"/>
          </w:tcPr>
          <w:p w:rsidR="00354D6B" w:rsidRPr="00510483" w:rsidRDefault="00354D6B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</w:t>
            </w:r>
          </w:p>
        </w:tc>
        <w:tc>
          <w:tcPr>
            <w:tcW w:w="3402" w:type="dxa"/>
          </w:tcPr>
          <w:p w:rsidR="00354D6B" w:rsidRDefault="00354D6B" w:rsidP="0065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354D6B" w:rsidRDefault="00354D6B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354D6B" w:rsidRPr="00223527" w:rsidRDefault="00354D6B" w:rsidP="00657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Сабитов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354D6B" w:rsidTr="001B2663">
        <w:trPr>
          <w:jc w:val="center"/>
        </w:trPr>
        <w:tc>
          <w:tcPr>
            <w:tcW w:w="3402" w:type="dxa"/>
          </w:tcPr>
          <w:p w:rsidR="00354D6B" w:rsidRDefault="00354D6B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кенес торағасы</w:t>
            </w:r>
          </w:p>
        </w:tc>
        <w:tc>
          <w:tcPr>
            <w:tcW w:w="3402" w:type="dxa"/>
          </w:tcPr>
          <w:p w:rsidR="00354D6B" w:rsidRDefault="00354D6B" w:rsidP="0065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354D6B" w:rsidRDefault="00354D6B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354D6B" w:rsidRPr="00983AE8" w:rsidRDefault="00354D6B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354D6B" w:rsidTr="001B2663">
        <w:trPr>
          <w:jc w:val="center"/>
        </w:trPr>
        <w:tc>
          <w:tcPr>
            <w:tcW w:w="3402" w:type="dxa"/>
          </w:tcPr>
          <w:p w:rsidR="00354D6B" w:rsidRDefault="00354D6B" w:rsidP="00657DB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хатшы</w:t>
            </w:r>
          </w:p>
        </w:tc>
        <w:tc>
          <w:tcPr>
            <w:tcW w:w="3402" w:type="dxa"/>
          </w:tcPr>
          <w:p w:rsidR="00354D6B" w:rsidRDefault="00354D6B" w:rsidP="00657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354D6B" w:rsidRDefault="00354D6B" w:rsidP="00657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354D6B" w:rsidRPr="00983AE8" w:rsidRDefault="00354D6B" w:rsidP="00657D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</w:tbl>
    <w:p w:rsidR="00416FD5" w:rsidRDefault="00416FD5" w:rsidP="00416F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«______»______________2025</w:t>
      </w:r>
      <w:r w:rsidR="00354D6B">
        <w:rPr>
          <w:rFonts w:ascii="Times New Roman" w:hAnsi="Times New Roman" w:cs="Times New Roman"/>
          <w:sz w:val="24"/>
          <w:szCs w:val="24"/>
        </w:rPr>
        <w:t xml:space="preserve"> </w:t>
      </w:r>
      <w:r w:rsidR="00354D6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7E696A">
        <w:rPr>
          <w:rFonts w:ascii="Times New Roman" w:hAnsi="Times New Roman" w:cs="Times New Roman"/>
          <w:sz w:val="24"/>
          <w:szCs w:val="24"/>
        </w:rPr>
        <w:t>.</w:t>
      </w:r>
    </w:p>
    <w:p w:rsidR="00416FD5" w:rsidRDefault="00416FD5" w:rsidP="00416FD5">
      <w:pPr>
        <w:rPr>
          <w:rFonts w:ascii="Times New Roman" w:hAnsi="Times New Roman" w:cs="Times New Roman"/>
          <w:sz w:val="24"/>
          <w:szCs w:val="24"/>
        </w:rPr>
      </w:pPr>
    </w:p>
    <w:p w:rsidR="00F2598B" w:rsidRPr="00416FD5" w:rsidRDefault="00F2598B" w:rsidP="00416FD5"/>
    <w:sectPr w:rsidR="00F2598B" w:rsidRPr="00416FD5" w:rsidSect="008F64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DC"/>
    <w:rsid w:val="00014D8D"/>
    <w:rsid w:val="00354D6B"/>
    <w:rsid w:val="00416FD5"/>
    <w:rsid w:val="00500AB1"/>
    <w:rsid w:val="00510483"/>
    <w:rsid w:val="00607296"/>
    <w:rsid w:val="00880524"/>
    <w:rsid w:val="008B7975"/>
    <w:rsid w:val="008D32DC"/>
    <w:rsid w:val="008D5D21"/>
    <w:rsid w:val="00F158D9"/>
    <w:rsid w:val="00F2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3E8E"/>
  <w15:docId w15:val="{EBDC5C73-325E-4C71-B1FA-7F4D9BE2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8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8D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_основной текст"/>
    <w:basedOn w:val="a"/>
    <w:link w:val="1"/>
    <w:qFormat/>
    <w:rsid w:val="00F158D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4"/>
    <w:rsid w:val="00F158D9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styleId="a5">
    <w:name w:val="Hyperlink"/>
    <w:uiPriority w:val="99"/>
    <w:rsid w:val="00F158D9"/>
    <w:rPr>
      <w:color w:val="0000FF"/>
      <w:u w:val="single"/>
    </w:rPr>
  </w:style>
  <w:style w:type="paragraph" w:customStyle="1" w:styleId="Default">
    <w:name w:val="Default"/>
    <w:rsid w:val="00F158D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TimesNewRoman">
    <w:name w:val="Основной текст + Times New Roman"/>
    <w:aliases w:val="9 pt,Интервал 0 pt"/>
    <w:rsid w:val="00F158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ezkurwreuab5ozgtqnkl">
    <w:name w:val="ezkurwreuab5ozgtqnkl"/>
    <w:basedOn w:val="a0"/>
    <w:rsid w:val="00F158D9"/>
  </w:style>
  <w:style w:type="paragraph" w:styleId="a6">
    <w:name w:val="Normal (Web)"/>
    <w:basedOn w:val="a"/>
    <w:uiPriority w:val="99"/>
    <w:unhideWhenUsed/>
    <w:rsid w:val="0041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14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D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014D8D"/>
  </w:style>
  <w:style w:type="paragraph" w:styleId="a7">
    <w:name w:val="Balloon Text"/>
    <w:basedOn w:val="a"/>
    <w:link w:val="a8"/>
    <w:uiPriority w:val="99"/>
    <w:semiHidden/>
    <w:unhideWhenUsed/>
    <w:rsid w:val="00607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72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academy.kz/?p=2690&amp;lang=ru" TargetMode="External"/><Relationship Id="rId13" Type="http://schemas.openxmlformats.org/officeDocument/2006/relationships/hyperlink" Target="https://alpolac.edu.kz/wp-content/uploads/2025/01/zhurnal-%E2%84%96481-2024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fa.object.pscloud.io/skuggcke/oykcaokq/yesyugii/1d2bb3441693b6bdea7337febb9fbb43f33553b2" TargetMode="External"/><Relationship Id="rId12" Type="http://schemas.openxmlformats.org/officeDocument/2006/relationships/hyperlink" Target="https://alpolac.edu.kz/wp-content/uploads/2024/04/4-zhurnal-%E2%84%96477-2023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80416567_Problems_in_the_criminological_characteristic_of_juvenile_offender_identity" TargetMode="External"/><Relationship Id="rId1" Type="http://schemas.openxmlformats.org/officeDocument/2006/relationships/styles" Target="styles.xml"/><Relationship Id="rId6" Type="http://schemas.openxmlformats.org/officeDocument/2006/relationships/hyperlink" Target="https://alpolac.edu.kz/wp-content/uploads/2024/03/%E2%84%964-73-2022.pdf" TargetMode="External"/><Relationship Id="rId11" Type="http://schemas.openxmlformats.org/officeDocument/2006/relationships/hyperlink" Target="https://ffa.object.pscloud.io/skuggcke/oykcaokq/yesyugii/7ad7fec04f95711dae9c2dc5c534d0d2c07c6493" TargetMode="External"/><Relationship Id="rId5" Type="http://schemas.openxmlformats.org/officeDocument/2006/relationships/hyperlink" Target="https://rep.ksu.kz/bitstream/handle/data/13059/%d0%9f%d1%80%d0%b0%d0%b2%d0%be-1-85-95.pdf?sequence=1&amp;isAllowed=y" TargetMode="External"/><Relationship Id="rId15" Type="http://schemas.openxmlformats.org/officeDocument/2006/relationships/hyperlink" Target="https://legalitas.semuniver.kz/index.php/main/index" TargetMode="External"/><Relationship Id="rId10" Type="http://schemas.openxmlformats.org/officeDocument/2006/relationships/hyperlink" Target="https://alpolac.edu.kz/wp-content/uploads/2024/03/2-zhurnal-%E2%84%962-75-2023.pdf" TargetMode="External"/><Relationship Id="rId4" Type="http://schemas.openxmlformats.org/officeDocument/2006/relationships/hyperlink" Target="https://kpa.edu.kz/category/9-nauka/9-4-o-zhurnale-habarshi-vestnik/journal/" TargetMode="External"/><Relationship Id="rId9" Type="http://schemas.openxmlformats.org/officeDocument/2006/relationships/hyperlink" Target="https://kpa.edu.kz/category/9-nauka/9-4-o-zhurnale-habarshi-vestnik/journal/" TargetMode="External"/><Relationship Id="rId14" Type="http://schemas.openxmlformats.org/officeDocument/2006/relationships/hyperlink" Target="https://kpa.edu.kz/category/9-nauka/9-4-o-zhurnale-habarshi-vestnik/jour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cp:lastPrinted>2025-05-29T09:40:00Z</cp:lastPrinted>
  <dcterms:created xsi:type="dcterms:W3CDTF">2025-05-29T09:03:00Z</dcterms:created>
  <dcterms:modified xsi:type="dcterms:W3CDTF">2025-05-29T09:51:00Z</dcterms:modified>
</cp:coreProperties>
</file>